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2000"/>
    <w:bookmarkStart w:id="1" w:name="_GoBack"/>
    <w:bookmarkEnd w:id="1"/>
    <w:p w:rsidR="003E5AE4" w:rsidRDefault="003E5AE4">
      <w:pPr>
        <w:pStyle w:val="1"/>
      </w:pPr>
      <w:r>
        <w:fldChar w:fldCharType="begin"/>
      </w:r>
      <w:r>
        <w:instrText>HYPERLINK "http://ivo.garant.ru/document?id=12091202&amp;sub=0"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(с изменениями и дополнениями)</w:t>
      </w:r>
      <w:r>
        <w:fldChar w:fldCharType="end"/>
      </w:r>
    </w:p>
    <w:bookmarkEnd w:id="0"/>
    <w:p w:rsidR="003E5AE4" w:rsidRDefault="003E5AE4">
      <w:pPr>
        <w:pStyle w:val="1"/>
      </w:pPr>
      <w:r>
        <w:fldChar w:fldCharType="begin"/>
      </w:r>
      <w:r>
        <w:instrText>HYPERLINK "http://ivo.garant.ru/document?id=12091202&amp;sub=2000"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N 2. 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  <w:r>
        <w:fldChar w:fldCharType="end"/>
      </w:r>
    </w:p>
    <w:p w:rsidR="003E5AE4" w:rsidRDefault="003E5AE4">
      <w:pPr>
        <w:ind w:firstLine="698"/>
        <w:jc w:val="right"/>
      </w:pPr>
      <w:r>
        <w:rPr>
          <w:rStyle w:val="a3"/>
          <w:bCs/>
        </w:rPr>
        <w:t>Приложение N 2</w:t>
      </w:r>
    </w:p>
    <w:p w:rsidR="003E5AE4" w:rsidRDefault="003E5AE4"/>
    <w:p w:rsidR="003E5AE4" w:rsidRDefault="003E5AE4">
      <w:pPr>
        <w:pStyle w:val="1"/>
      </w:pPr>
      <w:r>
        <w:t>Перечень</w:t>
      </w:r>
      <w:r>
        <w:br/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3E5AE4" w:rsidRDefault="003E5AE4">
      <w:pPr>
        <w:pStyle w:val="ac"/>
      </w:pPr>
      <w:r>
        <w:t>С изменениями и дополнениями от:</w:t>
      </w:r>
    </w:p>
    <w:p w:rsidR="003E5AE4" w:rsidRDefault="003E5AE4">
      <w:pPr>
        <w:pStyle w:val="a9"/>
      </w:pPr>
      <w:r>
        <w:t>15 мая 2013 г., 5 декабря 2014 г., 6 февраля 2018 г.</w:t>
      </w:r>
    </w:p>
    <w:p w:rsidR="003E5AE4" w:rsidRDefault="003E5AE4">
      <w:bookmarkStart w:id="2" w:name="sub_2017"/>
    </w:p>
    <w:bookmarkEnd w:id="2"/>
    <w:p w:rsidR="003E5AE4" w:rsidRDefault="003E5AE4">
      <w:pPr>
        <w:ind w:firstLine="0"/>
        <w:jc w:val="left"/>
        <w:sectPr w:rsidR="003E5AE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Периодичность осмотров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Участие врачей-специалистов</w:t>
            </w:r>
            <w:hyperlink w:anchor="sub_11111" w:history="1">
              <w:r>
                <w:rPr>
                  <w:rStyle w:val="a4"/>
                  <w:rFonts w:cs="Times New Roman CYR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  <w:rFonts w:cs="Times New Roman CYR"/>
                </w:rPr>
                <w:t>*(2)</w:t>
              </w:r>
            </w:hyperlink>
            <w:r>
              <w:t xml:space="preserve">, </w:t>
            </w:r>
            <w:hyperlink w:anchor="sub_33333" w:history="1">
              <w:r>
                <w:rPr>
                  <w:rStyle w:val="a4"/>
                  <w:rFonts w:cs="Times New Roman CYR"/>
                </w:rPr>
                <w:t>*(3)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Лабораторные и функциональные исследования</w:t>
            </w:r>
            <w:hyperlink w:anchor="sub_11111" w:history="1">
              <w:r>
                <w:rPr>
                  <w:rStyle w:val="a4"/>
                  <w:rFonts w:cs="Times New Roman CYR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  <w:rFonts w:cs="Times New Roman CYR"/>
                </w:rPr>
                <w:t>*(2)</w:t>
              </w:r>
            </w:hyperlink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Дополнительные медицинские противопоказания</w:t>
            </w:r>
            <w:hyperlink w:anchor="sub_44444" w:history="1">
              <w:r>
                <w:rPr>
                  <w:rStyle w:val="a4"/>
                  <w:rFonts w:cs="Times New Roman CYR"/>
                </w:rPr>
                <w:t>*(4)</w:t>
              </w:r>
            </w:hyperlink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3" w:name="sub_20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3E5AE4" w:rsidRDefault="003E5AE4">
      <w:pPr>
        <w:pStyle w:val="a7"/>
      </w:pPr>
      <w:r>
        <w:t xml:space="preserve">Пункт 1 изменен с 16 февраля 2015 г. - </w:t>
      </w:r>
      <w:hyperlink r:id="rId5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5 декабря 2014 г. N 801н</w:t>
      </w:r>
    </w:p>
    <w:p w:rsidR="003E5AE4" w:rsidRDefault="003E5AE4">
      <w:pPr>
        <w:pStyle w:val="a7"/>
      </w:pPr>
      <w:hyperlink r:id="rId6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1. Работы на высоте, верхолазные работы</w:t>
            </w:r>
            <w:hyperlink w:anchor="sub_1115" w:history="1">
              <w:r>
                <w:rPr>
                  <w:rStyle w:val="a4"/>
                  <w:rFonts w:cs="Times New Roman CYR"/>
                </w:rPr>
                <w:t>*(5)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(только для верхолазных работ)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Исследование</w:t>
            </w:r>
          </w:p>
          <w:p w:rsidR="003E5AE4" w:rsidRDefault="003E5AE4">
            <w:pPr>
              <w:pStyle w:val="aa"/>
            </w:pPr>
            <w:r>
              <w:t>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Грыжи, препятствующие работе и имеющие наклонность к ущемлению</w:t>
            </w:r>
          </w:p>
          <w:p w:rsidR="003E5AE4" w:rsidRDefault="003E5AE4">
            <w:pPr>
              <w:pStyle w:val="aa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3E5AE4" w:rsidRDefault="003E5AE4">
            <w:pPr>
              <w:pStyle w:val="aa"/>
            </w:pPr>
            <w:r>
              <w:t>3) Хроническая ишемия мозга (дисциркуляторная энцефалопатия)</w:t>
            </w:r>
          </w:p>
          <w:p w:rsidR="003E5AE4" w:rsidRDefault="003E5AE4">
            <w:pPr>
              <w:pStyle w:val="aa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5)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bookmarkStart w:id="4" w:name="sub_20016"/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bookmarkEnd w:id="4"/>
          </w:p>
          <w:p w:rsidR="003E5AE4" w:rsidRDefault="003E5AE4">
            <w:pPr>
              <w:pStyle w:val="aa"/>
            </w:pPr>
            <w:r>
              <w:t>7) Болезни органов зрения:</w:t>
            </w:r>
          </w:p>
          <w:p w:rsidR="003E5AE4" w:rsidRDefault="003E5AE4">
            <w:pPr>
              <w:pStyle w:val="aa"/>
            </w:pPr>
            <w:r>
              <w:t>а) острота зрения без коррекции ниже 0,5 на одном глазу и ниже 0,2 - на другом;</w:t>
            </w:r>
          </w:p>
          <w:p w:rsidR="003E5AE4" w:rsidRDefault="003E5AE4">
            <w:pPr>
              <w:pStyle w:val="aa"/>
            </w:pPr>
            <w:r>
              <w:lastRenderedPageBreak/>
              <w:t>б) ограничение поля зрения более чем 20°;</w:t>
            </w:r>
          </w:p>
          <w:p w:rsidR="003E5AE4" w:rsidRDefault="003E5AE4">
            <w:pPr>
              <w:pStyle w:val="aa"/>
            </w:pPr>
            <w:r>
              <w:t>в) не поддающиеся лечению дакриоциститы и неизлечимое слезотечение;</w:t>
            </w:r>
          </w:p>
          <w:p w:rsidR="003E5AE4" w:rsidRDefault="003E5AE4">
            <w:pPr>
              <w:pStyle w:val="aa"/>
            </w:pPr>
            <w:r>
              <w:t>г) миопия высокой степени</w:t>
            </w:r>
          </w:p>
          <w:p w:rsidR="003E5AE4" w:rsidRDefault="003E5AE4">
            <w:pPr>
              <w:pStyle w:val="aa"/>
            </w:pPr>
            <w:r>
              <w:t>8) Рецидивирующий тромбофлебит геморроидальных вен и вен нижних конечностей</w:t>
            </w:r>
          </w:p>
          <w:p w:rsidR="003E5AE4" w:rsidRDefault="003E5AE4">
            <w:pPr>
              <w:pStyle w:val="aa"/>
            </w:pPr>
            <w:r>
              <w:t>9)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" w:name="sub_2011"/>
            <w:r>
              <w:lastRenderedPageBreak/>
              <w:t>1.1. Работы в качестве крановщика (машиниста крана)</w:t>
            </w:r>
            <w:bookmarkEnd w:id="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(только для работ на высоте)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Исследование</w:t>
            </w:r>
          </w:p>
          <w:p w:rsidR="003E5AE4" w:rsidRDefault="003E5AE4">
            <w:pPr>
              <w:pStyle w:val="aa"/>
            </w:pPr>
            <w:r>
              <w:t>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Грыжи, препятствующие работе и имеющие наклонность к ущемлению</w:t>
            </w:r>
          </w:p>
          <w:p w:rsidR="003E5AE4" w:rsidRDefault="003E5AE4">
            <w:pPr>
              <w:pStyle w:val="aa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3E5AE4" w:rsidRDefault="003E5AE4">
            <w:pPr>
              <w:pStyle w:val="aa"/>
            </w:pPr>
            <w:r>
              <w:t>3) Хроническая ишемия мозга (дисциркуляторная энцефалопатия)</w:t>
            </w:r>
          </w:p>
          <w:p w:rsidR="003E5AE4" w:rsidRDefault="003E5AE4">
            <w:pPr>
              <w:pStyle w:val="aa"/>
            </w:pPr>
            <w:r>
              <w:t>4)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3E5AE4" w:rsidRDefault="003E5AE4">
            <w:pPr>
              <w:pStyle w:val="aa"/>
            </w:pPr>
            <w:r>
              <w:t>5)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7) Болезни органов зрения:</w:t>
            </w:r>
          </w:p>
          <w:p w:rsidR="003E5AE4" w:rsidRDefault="003E5AE4">
            <w:pPr>
              <w:pStyle w:val="aa"/>
            </w:pPr>
            <w:r>
              <w:t>а) острота зрения без коррекции ниже 0,5 на одном глазу и ниже 0,2 - на другом;</w:t>
            </w:r>
          </w:p>
          <w:p w:rsidR="003E5AE4" w:rsidRDefault="003E5AE4">
            <w:pPr>
              <w:pStyle w:val="aa"/>
            </w:pPr>
            <w:r>
              <w:t>б) ограничение поля зрения более чем 20°;</w:t>
            </w:r>
          </w:p>
          <w:p w:rsidR="003E5AE4" w:rsidRDefault="003E5AE4">
            <w:pPr>
              <w:pStyle w:val="aa"/>
            </w:pPr>
            <w:r>
              <w:t>в) не поддающиеся лечению дакриоциститы и неизлечимое слезотечение;</w:t>
            </w:r>
          </w:p>
          <w:p w:rsidR="003E5AE4" w:rsidRDefault="003E5AE4">
            <w:pPr>
              <w:pStyle w:val="aa"/>
            </w:pPr>
            <w:r>
              <w:t>г) миопия высокой степени</w:t>
            </w:r>
          </w:p>
          <w:p w:rsidR="003E5AE4" w:rsidRDefault="003E5AE4">
            <w:pPr>
              <w:pStyle w:val="aa"/>
            </w:pPr>
            <w:r>
              <w:lastRenderedPageBreak/>
              <w:t>8) Рецидивирующий тромбофлебит геморроидальных вен и вен нижних конечностей</w:t>
            </w:r>
          </w:p>
          <w:p w:rsidR="003E5AE4" w:rsidRDefault="003E5AE4">
            <w:pPr>
              <w:pStyle w:val="aa"/>
            </w:pPr>
            <w:r>
              <w:t>9)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6" w:name="sub_2012"/>
            <w:r>
              <w:lastRenderedPageBreak/>
              <w:t>1.2. Работа лифтера (к приему на работу для лифтеров обычных лифтов противопоказаний нет)</w:t>
            </w:r>
            <w:bookmarkEnd w:id="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3E5AE4" w:rsidRDefault="003E5AE4">
            <w:pPr>
              <w:pStyle w:val="aa"/>
            </w:pPr>
            <w:r>
              <w:t>3) Острота зрения с коррекцией ниже 0,5 на одном глазу и ниже 0,2 - на другом, или 0,7 при отсутствии бинокулярного зрения</w:t>
            </w:r>
          </w:p>
          <w:p w:rsidR="003E5AE4" w:rsidRDefault="003E5AE4">
            <w:pPr>
              <w:pStyle w:val="aa"/>
            </w:pPr>
            <w:r>
              <w:t>4) Беременность и период лактации</w:t>
            </w: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7" w:name="sub_200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3E5AE4" w:rsidRDefault="003E5AE4">
      <w:pPr>
        <w:pStyle w:val="a7"/>
      </w:pPr>
      <w:r>
        <w:t xml:space="preserve">Пункт 2 изменен с 16 февраля 2015 г. - </w:t>
      </w:r>
      <w:hyperlink r:id="rId7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5 декабря 2014 г. N 801н</w:t>
      </w:r>
    </w:p>
    <w:p w:rsidR="003E5AE4" w:rsidRDefault="003E5AE4">
      <w:pPr>
        <w:pStyle w:val="a7"/>
      </w:pPr>
      <w:hyperlink r:id="rId8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2. Работы по обслуживанию и ремонту действующих электроустановок с напряжением 42 В и выше переменного тока, 110 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Невролог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3E5AE4" w:rsidRDefault="003E5AE4">
            <w:pPr>
              <w:pStyle w:val="aa"/>
            </w:pPr>
            <w:r>
              <w:t>2) Острота зрения с коррекцией ниже 0,5 на одном глазу и ниже 0,2 - на другом</w:t>
            </w:r>
          </w:p>
          <w:p w:rsidR="003E5AE4" w:rsidRDefault="003E5AE4">
            <w:pPr>
              <w:pStyle w:val="aa"/>
            </w:pPr>
            <w:r>
              <w:t>3) Стойкое слезотечение, не поддающееся лечению</w:t>
            </w:r>
          </w:p>
          <w:p w:rsidR="003E5AE4" w:rsidRDefault="003E5AE4">
            <w:pPr>
              <w:pStyle w:val="aa"/>
            </w:pPr>
            <w:r>
              <w:t>4) Ограничение поля зрения, более чем на 20° по любому из меридианов</w:t>
            </w:r>
          </w:p>
          <w:p w:rsidR="003E5AE4" w:rsidRDefault="003E5AE4">
            <w:pPr>
              <w:pStyle w:val="aa"/>
            </w:pPr>
            <w:r>
              <w:lastRenderedPageBreak/>
              <w:t>5)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6)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8" w:name="sub_2003"/>
            <w:r>
              <w:lastRenderedPageBreak/>
              <w:t>3. Работы по валке, сплаву, транспортировке, первичной обработке, охране и восстановлению лесов</w:t>
            </w:r>
            <w:bookmarkEnd w:id="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Реовазография сосудов конечностей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Рецидивирующий тромбофлебит геморроидальных вен и вен нижних конечностей</w:t>
            </w:r>
          </w:p>
          <w:p w:rsidR="003E5AE4" w:rsidRDefault="003E5AE4">
            <w:pPr>
              <w:pStyle w:val="aa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3E5AE4" w:rsidRDefault="003E5AE4">
            <w:pPr>
              <w:pStyle w:val="aa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3E5AE4" w:rsidRDefault="003E5AE4">
            <w:pPr>
              <w:pStyle w:val="aa"/>
            </w:pPr>
            <w:r>
              <w:t>4) Стойкое понижение слуха (3 и более месяца) любой этиологии одно- и двустороннее (острота слуха: шепотная речь менее 3 м)</w:t>
            </w:r>
          </w:p>
          <w:p w:rsidR="003E5AE4" w:rsidRDefault="003E5AE4">
            <w:pPr>
              <w:pStyle w:val="aa"/>
            </w:pPr>
            <w:r>
              <w:t>5)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7) Острота зрения с коррекцией ниже 0,5 на одном глазу и ниже 0,2 - на другом</w:t>
            </w:r>
          </w:p>
          <w:p w:rsidR="003E5AE4" w:rsidRDefault="003E5AE4">
            <w:pPr>
              <w:pStyle w:val="aa"/>
            </w:pPr>
            <w:r>
              <w:t>8) Беременность и период лактации</w:t>
            </w: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9" w:name="sub_20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3E5AE4" w:rsidRDefault="003E5AE4">
      <w:pPr>
        <w:pStyle w:val="a7"/>
      </w:pPr>
      <w:r>
        <w:t xml:space="preserve">Пункт 4 изменен с 16 февраля 2015 г. - </w:t>
      </w:r>
      <w:hyperlink r:id="rId9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5 декабря 2014 г. N 801н</w:t>
      </w:r>
    </w:p>
    <w:p w:rsidR="003E5AE4" w:rsidRDefault="003E5AE4">
      <w:pPr>
        <w:pStyle w:val="a7"/>
      </w:pPr>
      <w:hyperlink r:id="rId10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 xml:space="preserve">4. Работы в особых географических регионах со значительным </w:t>
            </w:r>
            <w:r>
              <w:lastRenderedPageBreak/>
              <w:t>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lastRenderedPageBreak/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Дерматовенеролог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Острота зрения</w:t>
            </w:r>
          </w:p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 xml:space="preserve">Исследование </w:t>
            </w:r>
            <w:r>
              <w:lastRenderedPageBreak/>
              <w:t>вестибулярного анализатора</w:t>
            </w:r>
          </w:p>
          <w:p w:rsidR="003E5AE4" w:rsidRDefault="003E5AE4">
            <w:pPr>
              <w:pStyle w:val="aa"/>
            </w:pPr>
            <w:r>
              <w:t>ФГДС</w:t>
            </w:r>
          </w:p>
          <w:p w:rsidR="003E5AE4" w:rsidRDefault="003E5AE4">
            <w:pPr>
              <w:pStyle w:val="aa"/>
            </w:pPr>
            <w:r>
              <w:t>АЛТ</w:t>
            </w:r>
          </w:p>
          <w:p w:rsidR="003E5AE4" w:rsidRDefault="003E5AE4">
            <w:pPr>
              <w:pStyle w:val="aa"/>
            </w:pPr>
            <w:r>
              <w:t>ACT</w:t>
            </w:r>
          </w:p>
          <w:p w:rsidR="003E5AE4" w:rsidRDefault="003E5AE4">
            <w:pPr>
              <w:pStyle w:val="aa"/>
            </w:pPr>
            <w:r>
              <w:t>Билирубин</w:t>
            </w:r>
          </w:p>
          <w:p w:rsidR="003E5AE4" w:rsidRDefault="003E5AE4">
            <w:pPr>
              <w:pStyle w:val="aa"/>
            </w:pPr>
            <w:r>
              <w:t>УЗИ брюшной полости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1) Грыжи с наклонностью к ущемлению, выпадение прямой кишки</w:t>
            </w:r>
          </w:p>
          <w:p w:rsidR="003E5AE4" w:rsidRDefault="003E5AE4">
            <w:pPr>
              <w:pStyle w:val="aa"/>
            </w:pPr>
            <w:bookmarkStart w:id="10" w:name="sub_20042"/>
            <w:r>
              <w:t xml:space="preserve">2) Утратил силу с 16 февраля 2015 г. - </w:t>
            </w:r>
            <w:hyperlink r:id="rId11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</w:t>
            </w:r>
            <w:r>
              <w:lastRenderedPageBreak/>
              <w:t>Минздрава России от 5 декабря 2014 г. N 801н</w:t>
            </w:r>
            <w:bookmarkEnd w:id="10"/>
          </w:p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3E5AE4" w:rsidRDefault="003E5AE4">
            <w:pPr>
              <w:pStyle w:val="a7"/>
            </w:pPr>
            <w:hyperlink r:id="rId12" w:history="1">
              <w:r>
                <w:rPr>
                  <w:rStyle w:val="a4"/>
                  <w:rFonts w:cs="Times New Roman CYR"/>
                </w:rPr>
                <w:t>См. предыдущую редакцию</w:t>
              </w:r>
            </w:hyperlink>
          </w:p>
          <w:p w:rsidR="003E5AE4" w:rsidRDefault="003E5AE4">
            <w:pPr>
              <w:pStyle w:val="aa"/>
            </w:pPr>
            <w:r>
              <w:t>3)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3E5AE4" w:rsidRDefault="003E5AE4">
            <w:pPr>
              <w:pStyle w:val="aa"/>
            </w:pPr>
            <w:r>
              <w:t>6) Острота зрения с коррекцией ниже 0,5 на одном глазу и ниже 0,2 - на другом</w:t>
            </w:r>
          </w:p>
          <w:p w:rsidR="003E5AE4" w:rsidRDefault="003E5AE4">
            <w:pPr>
              <w:pStyle w:val="aa"/>
            </w:pPr>
            <w:r>
              <w:t>7) Стойкое слезотечение, не поддающееся лечению</w:t>
            </w:r>
          </w:p>
          <w:p w:rsidR="003E5AE4" w:rsidRDefault="003E5AE4">
            <w:pPr>
              <w:pStyle w:val="aa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3E5AE4" w:rsidRDefault="003E5AE4">
            <w:pPr>
              <w:pStyle w:val="aa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3E5AE4" w:rsidRDefault="003E5AE4">
            <w:pPr>
              <w:pStyle w:val="aa"/>
            </w:pPr>
            <w:r>
              <w:t>10) Бронхиальная астма</w:t>
            </w:r>
          </w:p>
          <w:p w:rsidR="003E5AE4" w:rsidRDefault="003E5AE4">
            <w:pPr>
              <w:pStyle w:val="aa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12) Хронические болезни почек и мочевыводящих путей</w:t>
            </w:r>
          </w:p>
          <w:p w:rsidR="003E5AE4" w:rsidRDefault="003E5AE4">
            <w:pPr>
              <w:pStyle w:val="aa"/>
            </w:pPr>
            <w:r>
              <w:t xml:space="preserve">13) Болезни полости рта, зубов и челюстей </w:t>
            </w:r>
            <w:r>
              <w:lastRenderedPageBreak/>
              <w:t>(хронический гингивит, стоматит, пародонтит), отсутствие зубов, множественный кариес</w:t>
            </w:r>
          </w:p>
          <w:p w:rsidR="003E5AE4" w:rsidRDefault="003E5AE4">
            <w:pPr>
              <w:pStyle w:val="aa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3E5AE4" w:rsidRDefault="003E5AE4">
            <w:pPr>
              <w:pStyle w:val="aa"/>
            </w:pPr>
            <w:r>
              <w:t>15)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1" w:name="sub_2041"/>
            <w:r>
              <w:lastRenderedPageBreak/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  <w:bookmarkEnd w:id="11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2" w:name="sub_2042"/>
            <w:r>
              <w:t>4.2. Работы на гидрометеорологических станциях, сооружениях связи, расположенных в полярных,</w:t>
            </w:r>
            <w:bookmarkEnd w:id="12"/>
          </w:p>
          <w:p w:rsidR="003E5AE4" w:rsidRDefault="003E5AE4">
            <w:pPr>
              <w:pStyle w:val="aa"/>
            </w:pPr>
            <w:r>
              <w:t>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3" w:name="sub_2043"/>
            <w:r>
              <w:t xml:space="preserve">4.3. Геологоразведочные, строительные и другие </w:t>
            </w:r>
            <w:r>
              <w:lastRenderedPageBreak/>
              <w:t>работы в отдаленных, малонаселенных, труднодоступных, заболоченных и горных районах (в том числе, вахтово-экспедиционным методом)</w:t>
            </w:r>
            <w:bookmarkEnd w:id="13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4" w:name="sub_2044"/>
            <w:r>
              <w:lastRenderedPageBreak/>
              <w:t>4.4. Работы, выполняемые по трудовым договорам в районах Крайнего Севера и приравненных к ним местностях</w:t>
            </w:r>
            <w:bookmarkEnd w:id="14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5" w:name="sub_2005"/>
            <w:r>
              <w:t>5. Работы, непосредственно связанные с обслуживанием сосудов, находящихся под давлением</w:t>
            </w:r>
            <w:bookmarkEnd w:id="15"/>
          </w:p>
          <w:p w:rsidR="003E5AE4" w:rsidRDefault="003E5AE4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 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3E5AE4" w:rsidRDefault="003E5AE4">
            <w:pPr>
              <w:pStyle w:val="aa"/>
            </w:pPr>
            <w:r>
              <w:t>2) Ограничение поля зрения более чем на 20°</w:t>
            </w:r>
          </w:p>
          <w:p w:rsidR="003E5AE4" w:rsidRDefault="003E5AE4">
            <w:pPr>
              <w:pStyle w:val="aa"/>
            </w:pPr>
            <w:r>
              <w:t>3) Стойкое слезотечение, не поддающееся лечению</w:t>
            </w:r>
          </w:p>
          <w:p w:rsidR="003E5AE4" w:rsidRDefault="003E5AE4">
            <w:pPr>
              <w:pStyle w:val="aa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3E5AE4" w:rsidRDefault="003E5AE4">
            <w:pPr>
              <w:pStyle w:val="aa"/>
            </w:pPr>
            <w:r>
              <w:t>5)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3E5AE4" w:rsidRDefault="003E5AE4">
            <w:pPr>
              <w:pStyle w:val="aa"/>
            </w:pPr>
            <w:r>
              <w:lastRenderedPageBreak/>
              <w:t>8) Заболевания, препятствующие работе в противогазе (для работников службы газнадзора)</w:t>
            </w:r>
          </w:p>
          <w:p w:rsidR="003E5AE4" w:rsidRDefault="003E5AE4">
            <w:pPr>
              <w:pStyle w:val="aa"/>
            </w:pPr>
            <w:r>
              <w:t>9)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6" w:name="sub_2006"/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  <w:bookmarkEnd w:id="16"/>
          </w:p>
          <w:p w:rsidR="003E5AE4" w:rsidRDefault="003E5AE4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Дерматовенеролог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>Исследование функции вестибулярного аппарата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Хронические заболевания периферической нервной системы</w:t>
            </w:r>
          </w:p>
          <w:p w:rsidR="003E5AE4" w:rsidRDefault="003E5AE4">
            <w:pPr>
              <w:pStyle w:val="aa"/>
            </w:pPr>
            <w:r>
              <w:t>2) Стойкое понижение слуха (3 и более месяца) любой этиологии, одно- и двустороннее (острота слуха: шепотная речь менее 3 м)</w:t>
            </w:r>
          </w:p>
          <w:p w:rsidR="003E5AE4" w:rsidRDefault="003E5AE4">
            <w:pPr>
              <w:pStyle w:val="aa"/>
            </w:pPr>
            <w:r>
              <w:t>3)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5) Стойкое слезотечение, не поддающееся лечению</w:t>
            </w:r>
          </w:p>
          <w:p w:rsidR="003E5AE4" w:rsidRDefault="003E5AE4">
            <w:pPr>
              <w:pStyle w:val="aa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3E5AE4" w:rsidRDefault="003E5AE4">
            <w:pPr>
              <w:pStyle w:val="aa"/>
            </w:pPr>
            <w:r>
              <w:t>7)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7" w:name="sub_2007"/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  <w:bookmarkEnd w:id="17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Исследование вестибулярной функции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3E5AE4" w:rsidRDefault="003E5AE4">
            <w:pPr>
              <w:pStyle w:val="aa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3E5AE4" w:rsidRDefault="003E5AE4">
            <w:pPr>
              <w:pStyle w:val="aa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3E5AE4" w:rsidRDefault="003E5AE4">
            <w:pPr>
              <w:pStyle w:val="aa"/>
            </w:pPr>
            <w:r>
              <w:lastRenderedPageBreak/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</w:p>
          <w:p w:rsidR="003E5AE4" w:rsidRDefault="003E5AE4">
            <w:pPr>
              <w:pStyle w:val="aa"/>
            </w:pPr>
            <w:r>
              <w:t>6) Ограничение поля зрения более чем на 20° по любому из меридианов</w:t>
            </w:r>
          </w:p>
          <w:p w:rsidR="003E5AE4" w:rsidRDefault="003E5AE4">
            <w:pPr>
              <w:pStyle w:val="aa"/>
            </w:pPr>
            <w:r>
              <w:t>7)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3E5AE4" w:rsidRDefault="003E5AE4">
            <w:pPr>
              <w:pStyle w:val="aa"/>
            </w:pPr>
            <w:r>
              <w:t>8)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10)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8" w:name="sub_2008"/>
            <w:r>
              <w:lastRenderedPageBreak/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</w:t>
            </w:r>
            <w:r>
              <w:lastRenderedPageBreak/>
              <w:t>охраной</w:t>
            </w:r>
            <w:bookmarkEnd w:id="1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*ЭНМГ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Заболевания сердечно-сосудистой системы, даже при наличии компенсации</w:t>
            </w:r>
          </w:p>
          <w:p w:rsidR="003E5AE4" w:rsidRDefault="003E5AE4">
            <w:pPr>
              <w:pStyle w:val="aa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3E5AE4" w:rsidRDefault="003E5AE4">
            <w:pPr>
              <w:pStyle w:val="aa"/>
            </w:pPr>
            <w:r>
              <w:t>5) Общее физическое недоразвитие и недоразвитие опорно-двигательного аппарата</w:t>
            </w:r>
          </w:p>
          <w:p w:rsidR="003E5AE4" w:rsidRDefault="003E5AE4">
            <w:pPr>
              <w:pStyle w:val="aa"/>
            </w:pPr>
            <w:r>
              <w:lastRenderedPageBreak/>
              <w:t>6) Доброкачественные новообразования, препятствующие выполнению работ в противогазах</w:t>
            </w:r>
          </w:p>
          <w:p w:rsidR="003E5AE4" w:rsidRDefault="003E5AE4">
            <w:pPr>
              <w:pStyle w:val="aa"/>
            </w:pPr>
            <w:r>
              <w:t>7) Грыжи (все виды)</w:t>
            </w:r>
          </w:p>
          <w:p w:rsidR="003E5AE4" w:rsidRDefault="003E5AE4">
            <w:pPr>
              <w:pStyle w:val="aa"/>
            </w:pPr>
            <w:r>
              <w:t>8) Облитерирующие заболевания сосудов вне зависимости от степени компенсации</w:t>
            </w:r>
          </w:p>
          <w:p w:rsidR="003E5AE4" w:rsidRDefault="003E5AE4">
            <w:pPr>
              <w:pStyle w:val="aa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3E5AE4" w:rsidRDefault="003E5AE4">
            <w:pPr>
              <w:pStyle w:val="aa"/>
            </w:pPr>
            <w:r>
              <w:t>10) Искривление носовой перегородки с нарушением функции носового дыхания</w:t>
            </w:r>
          </w:p>
          <w:p w:rsidR="003E5AE4" w:rsidRDefault="003E5AE4">
            <w:pPr>
              <w:pStyle w:val="aa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12) Хронические заболевания среднего уха</w:t>
            </w:r>
          </w:p>
          <w:p w:rsidR="003E5AE4" w:rsidRDefault="003E5AE4">
            <w:pPr>
              <w:pStyle w:val="aa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м).</w:t>
            </w:r>
          </w:p>
          <w:p w:rsidR="003E5AE4" w:rsidRDefault="003E5AE4">
            <w:pPr>
              <w:pStyle w:val="aa"/>
            </w:pPr>
            <w:r>
              <w:t>14)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3E5AE4" w:rsidRDefault="003E5AE4">
            <w:pPr>
              <w:pStyle w:val="aa"/>
            </w:pPr>
            <w:r>
              <w:t xml:space="preserve">17) Хронические заболевания слезовыводящих </w:t>
            </w:r>
            <w:r>
              <w:lastRenderedPageBreak/>
              <w:t>путей, век, органические недостатки век, препятствующие полному их смыканию, свободному движению глазного яблока</w:t>
            </w:r>
          </w:p>
          <w:p w:rsidR="003E5AE4" w:rsidRDefault="003E5AE4">
            <w:pPr>
              <w:pStyle w:val="aa"/>
            </w:pPr>
            <w:r>
              <w:t>18) Ограничение поля зрения более чем на 20°</w:t>
            </w:r>
          </w:p>
          <w:p w:rsidR="003E5AE4" w:rsidRDefault="003E5AE4">
            <w:pPr>
              <w:pStyle w:val="aa"/>
            </w:pPr>
            <w:r>
              <w:t>19) Болезни эндокринной системы, требующие постоянной лекарственной коррекции</w:t>
            </w:r>
          </w:p>
          <w:p w:rsidR="003E5AE4" w:rsidRDefault="003E5AE4">
            <w:pPr>
              <w:pStyle w:val="aa"/>
            </w:pPr>
            <w:r>
              <w:t>20)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19" w:name="sub_2009"/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  <w:bookmarkEnd w:id="1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Заболевания сердечно-сосудистой системы, даже при наличии компенсации</w:t>
            </w:r>
          </w:p>
          <w:p w:rsidR="003E5AE4" w:rsidRDefault="003E5AE4">
            <w:pPr>
              <w:pStyle w:val="aa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3E5AE4" w:rsidRDefault="003E5AE4">
            <w:pPr>
              <w:pStyle w:val="aa"/>
            </w:pPr>
            <w:r>
              <w:t>5) Общее физическое недоразвитие и недоразвитие опорно-двигательного аппарата</w:t>
            </w:r>
          </w:p>
          <w:p w:rsidR="003E5AE4" w:rsidRDefault="003E5AE4">
            <w:pPr>
              <w:pStyle w:val="aa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3E5AE4" w:rsidRDefault="003E5AE4">
            <w:pPr>
              <w:pStyle w:val="aa"/>
            </w:pPr>
            <w:r>
              <w:t>7) Грыжи (все виды)</w:t>
            </w:r>
          </w:p>
          <w:p w:rsidR="003E5AE4" w:rsidRDefault="003E5AE4">
            <w:pPr>
              <w:pStyle w:val="aa"/>
            </w:pPr>
            <w:r>
              <w:t>8) Облитерирующие заболевания сосудов вне зависимости от степени компенсации</w:t>
            </w:r>
          </w:p>
          <w:p w:rsidR="003E5AE4" w:rsidRDefault="003E5AE4">
            <w:pPr>
              <w:pStyle w:val="aa"/>
            </w:pPr>
            <w:r>
              <w:t xml:space="preserve">9) Варикозная болезнь и рецидивирующий тромбофлебит нижних конечностей и геморроидальных вен. Лимфангиит и другие </w:t>
            </w:r>
            <w:r>
              <w:lastRenderedPageBreak/>
              <w:t>нарушения лимфооттока</w:t>
            </w:r>
          </w:p>
          <w:p w:rsidR="003E5AE4" w:rsidRDefault="003E5AE4">
            <w:pPr>
              <w:pStyle w:val="aa"/>
            </w:pPr>
            <w:r>
              <w:t>10) Искривление носовой перегородки с нарушением функции носового дыхания</w:t>
            </w:r>
          </w:p>
          <w:p w:rsidR="003E5AE4" w:rsidRDefault="003E5AE4">
            <w:pPr>
              <w:pStyle w:val="aa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12) Хронические заболевания среднего уха</w:t>
            </w:r>
          </w:p>
          <w:p w:rsidR="003E5AE4" w:rsidRDefault="003E5AE4">
            <w:pPr>
              <w:pStyle w:val="aa"/>
            </w:pPr>
            <w:r>
              <w:t>13)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3E5AE4" w:rsidRDefault="003E5AE4">
            <w:pPr>
              <w:pStyle w:val="aa"/>
            </w:pPr>
            <w:r>
              <w:t>14)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15) Заболевания любой этиологии вызывающие нарушение функции вестибулярного аппарата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3E5AE4" w:rsidRDefault="003E5AE4">
            <w:pPr>
              <w:pStyle w:val="aa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3E5AE4" w:rsidRDefault="003E5AE4">
            <w:pPr>
              <w:pStyle w:val="aa"/>
            </w:pPr>
            <w:r>
              <w:t>18) Ограничение поля зрения более чем на 20°</w:t>
            </w:r>
          </w:p>
          <w:p w:rsidR="003E5AE4" w:rsidRDefault="003E5AE4">
            <w:pPr>
              <w:pStyle w:val="aa"/>
            </w:pPr>
            <w:r>
              <w:t>19) Болезни эндокринной системы, требующие постоянной лекарственной коррекции</w:t>
            </w:r>
          </w:p>
          <w:p w:rsidR="003E5AE4" w:rsidRDefault="003E5AE4">
            <w:pPr>
              <w:pStyle w:val="aa"/>
            </w:pPr>
            <w:r>
              <w:t>20) Беременность и период лактации</w:t>
            </w: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20" w:name="sub_20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0"/>
    <w:p w:rsidR="003E5AE4" w:rsidRDefault="003E5AE4">
      <w:pPr>
        <w:pStyle w:val="a7"/>
      </w:pPr>
      <w:r>
        <w:t xml:space="preserve">Пункт 10 изменен с 16 февраля 2015 г. - </w:t>
      </w:r>
      <w:hyperlink r:id="rId13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5 декабря 2014 г. N 801н</w:t>
      </w:r>
    </w:p>
    <w:p w:rsidR="003E5AE4" w:rsidRDefault="003E5AE4">
      <w:pPr>
        <w:pStyle w:val="a7"/>
      </w:pPr>
      <w:hyperlink r:id="rId14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Острота зрения с коррекцией ниже 0,5 на одном глазу, ниже 0,2 - на другом</w:t>
            </w:r>
          </w:p>
          <w:p w:rsidR="003E5AE4" w:rsidRDefault="003E5AE4">
            <w:pPr>
              <w:pStyle w:val="aa"/>
            </w:pPr>
            <w:r>
              <w:t>2)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bookmarkStart w:id="21" w:name="sub_20104"/>
            <w: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bookmarkEnd w:id="21"/>
          </w:p>
          <w:p w:rsidR="003E5AE4" w:rsidRDefault="003E5AE4">
            <w:pPr>
              <w:pStyle w:val="aa"/>
            </w:pPr>
            <w:r>
              <w:t>5) Ограничение поля зрения более, чем на 20° по любому из меридианов</w:t>
            </w:r>
          </w:p>
          <w:p w:rsidR="003E5AE4" w:rsidRDefault="003E5AE4">
            <w:pPr>
              <w:pStyle w:val="aa"/>
            </w:pPr>
            <w:r>
              <w:t>6)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22" w:name="sub_20011"/>
            <w:r>
              <w:t>11. Работы под водой выполняемые работниками, пребывающими в газовой среде в условиях нормального давления</w:t>
            </w:r>
            <w:bookmarkEnd w:id="2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Заболевания сердечно-сосудистой системы, даже при наличии компенсации</w:t>
            </w:r>
          </w:p>
          <w:p w:rsidR="003E5AE4" w:rsidRDefault="003E5AE4">
            <w:pPr>
              <w:pStyle w:val="aa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 xml:space="preserve">4) Болезни зубов, полости рта, отсутствие зубов, мешающее захватыванию загубника, наличие съемных протезов, альвеолярная </w:t>
            </w:r>
            <w:r>
              <w:lastRenderedPageBreak/>
              <w:t>пиоррея, стоматиты, периодонтит, анкилозы и контрактуры нижней челюсти, челюстной артрит</w:t>
            </w:r>
          </w:p>
          <w:p w:rsidR="003E5AE4" w:rsidRDefault="003E5AE4">
            <w:pPr>
              <w:pStyle w:val="aa"/>
            </w:pPr>
            <w:r>
              <w:t>5) Общее физическое недоразвитие и недоразвитие опорно-двигательного аппарата</w:t>
            </w:r>
          </w:p>
          <w:p w:rsidR="003E5AE4" w:rsidRDefault="003E5AE4">
            <w:pPr>
              <w:pStyle w:val="aa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3E5AE4" w:rsidRDefault="003E5AE4">
            <w:pPr>
              <w:pStyle w:val="aa"/>
            </w:pPr>
            <w:r>
              <w:t>7) Грыжи (все виды)</w:t>
            </w:r>
          </w:p>
          <w:p w:rsidR="003E5AE4" w:rsidRDefault="003E5AE4">
            <w:pPr>
              <w:pStyle w:val="aa"/>
            </w:pPr>
            <w:r>
              <w:t>8) Облитерирующие заболевания сосудов вне зависимости от степени компенсации</w:t>
            </w:r>
          </w:p>
          <w:p w:rsidR="003E5AE4" w:rsidRDefault="003E5AE4">
            <w:pPr>
              <w:pStyle w:val="aa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3E5AE4" w:rsidRDefault="003E5AE4">
            <w:pPr>
              <w:pStyle w:val="aa"/>
            </w:pPr>
            <w:r>
              <w:t>10) Искривление носовой перегородки с нарушением функции носового дыхания</w:t>
            </w:r>
          </w:p>
          <w:p w:rsidR="003E5AE4" w:rsidRDefault="003E5AE4">
            <w:pPr>
              <w:pStyle w:val="aa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12) Хронические заболевания среднего уха</w:t>
            </w:r>
          </w:p>
          <w:p w:rsidR="003E5AE4" w:rsidRDefault="003E5AE4">
            <w:pPr>
              <w:pStyle w:val="aa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3E5AE4" w:rsidRDefault="003E5AE4">
            <w:pPr>
              <w:pStyle w:val="aa"/>
            </w:pPr>
            <w:r>
              <w:t>14)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Меньера, лабиринтиты. вестибулярные кризы любой </w:t>
            </w:r>
            <w:r>
              <w:lastRenderedPageBreak/>
              <w:t>этиологии и др.)</w:t>
            </w:r>
          </w:p>
          <w:p w:rsidR="003E5AE4" w:rsidRDefault="003E5AE4">
            <w:pPr>
              <w:pStyle w:val="aa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3E5AE4" w:rsidRDefault="003E5AE4">
            <w:pPr>
              <w:pStyle w:val="aa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18) Ограничение поля зрения более чем на 20°</w:t>
            </w:r>
          </w:p>
          <w:p w:rsidR="003E5AE4" w:rsidRDefault="003E5AE4">
            <w:pPr>
              <w:pStyle w:val="aa"/>
            </w:pPr>
            <w:r>
              <w:t>19) Болезни эндокринной системы, требующие постоянной лекарственной коррекции</w:t>
            </w:r>
          </w:p>
          <w:p w:rsidR="003E5AE4" w:rsidRDefault="003E5AE4">
            <w:pPr>
              <w:pStyle w:val="aa"/>
            </w:pPr>
            <w:r>
              <w:t>20)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23" w:name="sub_20012"/>
            <w:r>
              <w:lastRenderedPageBreak/>
              <w:t>12. Подземные работы</w:t>
            </w:r>
            <w:bookmarkEnd w:id="2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*Офтальмоскопия глазного дна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Заболевания сердечно-сосудистой системы, даже при наличии компенсации</w:t>
            </w:r>
          </w:p>
          <w:p w:rsidR="003E5AE4" w:rsidRDefault="003E5AE4">
            <w:pPr>
              <w:pStyle w:val="aa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3E5AE4" w:rsidRDefault="003E5AE4">
            <w:pPr>
              <w:pStyle w:val="aa"/>
            </w:pPr>
            <w:r>
              <w:t>5) Общее физическое недоразвитие и недоразвитие опорно-двигательного аппарата</w:t>
            </w:r>
          </w:p>
          <w:p w:rsidR="003E5AE4" w:rsidRDefault="003E5AE4">
            <w:pPr>
              <w:pStyle w:val="aa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3E5AE4" w:rsidRDefault="003E5AE4">
            <w:pPr>
              <w:pStyle w:val="aa"/>
            </w:pPr>
            <w:r>
              <w:t>7) Грыжи (все виды)</w:t>
            </w:r>
          </w:p>
          <w:p w:rsidR="003E5AE4" w:rsidRDefault="003E5AE4">
            <w:pPr>
              <w:pStyle w:val="aa"/>
            </w:pPr>
            <w:r>
              <w:lastRenderedPageBreak/>
              <w:t>8) Облитерирующие заболевания сосудов вне зависимости от степени компенсации</w:t>
            </w:r>
          </w:p>
          <w:p w:rsidR="003E5AE4" w:rsidRDefault="003E5AE4">
            <w:pPr>
              <w:pStyle w:val="aa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3E5AE4" w:rsidRDefault="003E5AE4">
            <w:pPr>
              <w:pStyle w:val="aa"/>
            </w:pPr>
            <w:r>
              <w:t>10) Искривление носовой перегородки с нарушением функции носового дыхания</w:t>
            </w:r>
          </w:p>
          <w:p w:rsidR="003E5AE4" w:rsidRDefault="003E5AE4">
            <w:pPr>
              <w:pStyle w:val="aa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3E5AE4" w:rsidRDefault="003E5AE4">
            <w:pPr>
              <w:pStyle w:val="aa"/>
            </w:pPr>
            <w:r>
              <w:t>13) Нарушение функции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>14)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3E5AE4" w:rsidRDefault="003E5AE4">
            <w:pPr>
              <w:pStyle w:val="aa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3E5AE4" w:rsidRDefault="003E5AE4">
            <w:pPr>
              <w:pStyle w:val="aa"/>
            </w:pPr>
            <w:r>
              <w:t>17) Ограничение поля зрения более чем на 20°</w:t>
            </w:r>
          </w:p>
          <w:p w:rsidR="003E5AE4" w:rsidRDefault="003E5AE4">
            <w:pPr>
              <w:pStyle w:val="aa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24" w:name="sub_20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4"/>
    <w:p w:rsidR="003E5AE4" w:rsidRDefault="003E5AE4">
      <w:pPr>
        <w:pStyle w:val="a7"/>
      </w:pPr>
      <w:r>
        <w:t xml:space="preserve">Пункт 13 изменен с 16 февраля 2015 г. - </w:t>
      </w:r>
      <w:hyperlink r:id="rId15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5 декабря 2014 г. N 801н</w:t>
      </w:r>
    </w:p>
    <w:p w:rsidR="003E5AE4" w:rsidRDefault="003E5AE4">
      <w:pPr>
        <w:pStyle w:val="a7"/>
      </w:pPr>
      <w:hyperlink r:id="rId16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Спирометрия</w:t>
            </w:r>
          </w:p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Поля зрения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3E5AE4" w:rsidRDefault="003E5AE4">
            <w:pPr>
              <w:pStyle w:val="aa"/>
            </w:pPr>
            <w:r>
              <w:t>2) Заболевания органов кровообращения, даже при наличии компенсации</w:t>
            </w:r>
          </w:p>
          <w:p w:rsidR="003E5AE4" w:rsidRDefault="003E5AE4">
            <w:pPr>
              <w:pStyle w:val="aa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3E5AE4" w:rsidRDefault="003E5AE4">
            <w:pPr>
              <w:pStyle w:val="aa"/>
            </w:pPr>
            <w:r>
              <w:t>4) Глаукома</w:t>
            </w:r>
          </w:p>
          <w:p w:rsidR="003E5AE4" w:rsidRDefault="003E5AE4">
            <w:pPr>
              <w:pStyle w:val="aa"/>
            </w:pPr>
            <w:r>
              <w:t>5) Хронические заболевания верхних дыхательных путей</w:t>
            </w:r>
          </w:p>
          <w:p w:rsidR="003E5AE4" w:rsidRDefault="003E5AE4">
            <w:pPr>
              <w:pStyle w:val="aa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3E5AE4" w:rsidRDefault="003E5AE4">
            <w:pPr>
              <w:pStyle w:val="aa"/>
            </w:pPr>
            <w:r>
              <w:t>7) Искривление носовой перегородки с нарушением функции носового дыхания</w:t>
            </w:r>
          </w:p>
          <w:p w:rsidR="003E5AE4" w:rsidRDefault="003E5AE4">
            <w:pPr>
              <w:pStyle w:val="aa"/>
            </w:pPr>
            <w:r>
              <w:t>8) Деформация грудной клетки, вызывающая нарушение дыхания и затрудняющая работу в противогазах.</w:t>
            </w:r>
          </w:p>
          <w:p w:rsidR="003E5AE4" w:rsidRDefault="003E5AE4">
            <w:pPr>
              <w:pStyle w:val="aa"/>
            </w:pPr>
            <w:r>
              <w:t>9) Доброкачественные опухоли, препятствующие выполнению работ в противогазах.</w:t>
            </w:r>
          </w:p>
          <w:p w:rsidR="003E5AE4" w:rsidRDefault="003E5AE4">
            <w:pPr>
              <w:pStyle w:val="aa"/>
            </w:pPr>
            <w:r>
              <w:t>10) Хронические заболевания среднего уха.</w:t>
            </w:r>
          </w:p>
          <w:p w:rsidR="003E5AE4" w:rsidRDefault="003E5AE4">
            <w:pPr>
              <w:pStyle w:val="aa"/>
            </w:pPr>
            <w:r>
              <w:t>11) Заболевания вестибулярного анализатора любой этиологии</w:t>
            </w:r>
          </w:p>
          <w:p w:rsidR="003E5AE4" w:rsidRDefault="003E5AE4">
            <w:pPr>
              <w:pStyle w:val="aa"/>
            </w:pPr>
            <w:r>
              <w:t xml:space="preserve">12) Понижение остроты зрения ниже 0,8 на одном глазу и ниже 0,5 - на другом, коррекция </w:t>
            </w:r>
            <w:r>
              <w:lastRenderedPageBreak/>
              <w:t>не допускается</w:t>
            </w:r>
          </w:p>
          <w:p w:rsidR="003E5AE4" w:rsidRDefault="003E5AE4">
            <w:pPr>
              <w:pStyle w:val="aa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3E5AE4" w:rsidRDefault="003E5AE4">
            <w:pPr>
              <w:pStyle w:val="aa"/>
            </w:pPr>
            <w:r>
              <w:t>14) Ограничение поля зрения более чем на 10°</w:t>
            </w:r>
          </w:p>
          <w:p w:rsidR="003E5AE4" w:rsidRDefault="003E5AE4">
            <w:pPr>
              <w:pStyle w:val="aa"/>
            </w:pPr>
            <w:bookmarkStart w:id="25" w:name="sub_201315"/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  <w:bookmarkEnd w:id="25"/>
          </w:p>
          <w:p w:rsidR="003E5AE4" w:rsidRDefault="003E5AE4">
            <w:pPr>
              <w:pStyle w:val="aa"/>
            </w:pPr>
            <w:r>
              <w:t>16)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3E5AE4" w:rsidRDefault="003E5AE4">
            <w:pPr>
              <w:pStyle w:val="aa"/>
            </w:pPr>
            <w:r>
              <w:t>17)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26" w:name="sub_2014"/>
            <w:r>
              <w:lastRenderedPageBreak/>
              <w:t xml:space="preserve"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</w:t>
            </w:r>
            <w:r>
              <w:lastRenderedPageBreak/>
              <w:t>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bookmarkEnd w:id="2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</w:t>
            </w:r>
          </w:p>
          <w:p w:rsidR="003E5AE4" w:rsidRDefault="003E5AE4">
            <w:pPr>
              <w:pStyle w:val="aa"/>
            </w:pPr>
            <w:r>
              <w:t>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E5AE4" w:rsidRDefault="003E5AE4">
            <w:pPr>
              <w:pStyle w:val="aa"/>
            </w:pPr>
            <w:r>
              <w:lastRenderedPageBreak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E5AE4" w:rsidRDefault="003E5AE4">
            <w:pPr>
              <w:pStyle w:val="aa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педикулез</w:t>
            </w:r>
          </w:p>
          <w:p w:rsidR="003E5AE4" w:rsidRDefault="003E5AE4">
            <w:pPr>
              <w:pStyle w:val="aa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 xml:space="preserve">7) заразные и деструктивные формы туберкулеза легких, внелегочный туберкулез с </w:t>
            </w:r>
            <w:r>
              <w:lastRenderedPageBreak/>
              <w:t>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3E5AE4" w:rsidRDefault="003E5AE4">
            <w:pPr>
              <w:pStyle w:val="aa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3E5AE4" w:rsidRDefault="003E5AE4">
            <w:pPr>
              <w:pStyle w:val="aa"/>
            </w:pPr>
            <w:r>
              <w:t>10)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27" w:name="sub_2015"/>
            <w: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  <w:bookmarkEnd w:id="27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E5AE4" w:rsidRDefault="003E5AE4">
            <w:pPr>
              <w:pStyle w:val="aa"/>
            </w:pPr>
            <w:r>
              <w:t xml:space="preserve">Исследования на гельминтозы при поступлении на работу и в дальнейшем - не реже 1 раза в год либо по эпидемиологическим </w:t>
            </w:r>
            <w:r>
              <w:lastRenderedPageBreak/>
              <w:t>показаниям</w:t>
            </w:r>
          </w:p>
          <w:p w:rsidR="003E5AE4" w:rsidRDefault="003E5AE4">
            <w:pPr>
              <w:pStyle w:val="aa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педикулез;</w:t>
            </w:r>
          </w:p>
          <w:p w:rsidR="003E5AE4" w:rsidRDefault="003E5AE4">
            <w:pPr>
              <w:pStyle w:val="aa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3E5AE4" w:rsidRDefault="003E5AE4">
            <w:pPr>
              <w:pStyle w:val="aa"/>
            </w:pPr>
            <w:bookmarkStart w:id="28" w:name="sub_20159"/>
            <w:r>
              <w:t xml:space="preserve">9) инфекции кожи и подкожной клетчатки - </w:t>
            </w:r>
            <w:r>
              <w:lastRenderedPageBreak/>
              <w:t>только для работников, занятых изготовлением и реализацией пищевых продуктов.</w:t>
            </w:r>
            <w:bookmarkEnd w:id="28"/>
          </w:p>
          <w:p w:rsidR="003E5AE4" w:rsidRDefault="003E5AE4">
            <w:pPr>
              <w:pStyle w:val="aa"/>
            </w:pPr>
            <w:r>
              <w:t>10)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29" w:name="sub_2016"/>
            <w: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  <w:bookmarkEnd w:id="2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Мазки на гонорею при поступлении на работу</w:t>
            </w:r>
          </w:p>
          <w:p w:rsidR="003E5AE4" w:rsidRDefault="003E5AE4">
            <w:pPr>
              <w:pStyle w:val="aa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E5AE4" w:rsidRDefault="003E5AE4">
            <w:pPr>
              <w:pStyle w:val="aa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педикулез;</w:t>
            </w:r>
          </w:p>
          <w:p w:rsidR="003E5AE4" w:rsidRDefault="003E5AE4">
            <w:pPr>
              <w:pStyle w:val="aa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3E5AE4" w:rsidRDefault="003E5AE4">
            <w:pPr>
              <w:pStyle w:val="aa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3E5AE4" w:rsidRDefault="003E5AE4">
            <w:pPr>
              <w:pStyle w:val="aa"/>
            </w:pPr>
            <w:r>
              <w:lastRenderedPageBreak/>
              <w:t>10) озена</w:t>
            </w: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30" w:name="sub_3013008"/>
      <w:r>
        <w:rPr>
          <w:color w:val="000000"/>
          <w:sz w:val="16"/>
          <w:szCs w:val="16"/>
        </w:rPr>
        <w:lastRenderedPageBreak/>
        <w:t>ГАРАНТ:</w:t>
      </w:r>
    </w:p>
    <w:bookmarkEnd w:id="30"/>
    <w:p w:rsidR="003E5AE4" w:rsidRDefault="003E5AE4">
      <w:pPr>
        <w:pStyle w:val="a6"/>
      </w:pPr>
      <w:r>
        <w:fldChar w:fldCharType="begin"/>
      </w:r>
      <w:r>
        <w:instrText>HYPERLINK "http://ivo.garant.ru/document?id=71549656&amp;sub=1111"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27 февраля 2017 г. N АКПИ16-1323, оставленным без изменения </w:t>
      </w:r>
      <w:hyperlink r:id="rId17" w:history="1">
        <w:r>
          <w:rPr>
            <w:rStyle w:val="a4"/>
            <w:rFonts w:cs="Times New Roman CYR"/>
          </w:rPr>
          <w:t>Определением</w:t>
        </w:r>
      </w:hyperlink>
      <w:r>
        <w:t xml:space="preserve"> Апелляционной коллегии Верховного Суда РФ от 13 июня 2017 г. N АПЛ17-158, </w:t>
      </w:r>
      <w:hyperlink w:anchor="sub_20176" w:history="1">
        <w:r>
          <w:rPr>
            <w:rStyle w:val="a4"/>
            <w:rFonts w:cs="Times New Roman CYR"/>
          </w:rPr>
          <w:t>подпункт 6 пункта 17</w:t>
        </w:r>
      </w:hyperlink>
      <w:r>
        <w:t xml:space="preserve"> настоящего Перечня признан не противоречащим действующему законодательству в части, предусматривающей в качестве дополнительных медицинских противопоказаний для выполнения работ медицинского персонала лечебно-профилактических учреждений заразные и деструктивные формы туберкулёза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Мазки на гонорею</w:t>
            </w:r>
          </w:p>
          <w:p w:rsidR="003E5AE4" w:rsidRDefault="003E5AE4">
            <w:pPr>
              <w:pStyle w:val="aa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E5AE4" w:rsidRDefault="003E5AE4">
            <w:pPr>
              <w:pStyle w:val="aa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E5AE4" w:rsidRDefault="003E5AE4">
            <w:pPr>
              <w:pStyle w:val="aa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bookmarkStart w:id="31" w:name="sub_20176"/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bookmarkEnd w:id="31"/>
          </w:p>
          <w:p w:rsidR="003E5AE4" w:rsidRDefault="003E5AE4">
            <w:pPr>
              <w:pStyle w:val="aa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3E5AE4" w:rsidRDefault="003E5AE4">
            <w:pPr>
              <w:pStyle w:val="aa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3E5AE4" w:rsidRDefault="003E5AE4">
            <w:pPr>
              <w:pStyle w:val="aa"/>
            </w:pPr>
            <w:r>
              <w:t>9)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32" w:name="sub_2018"/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  <w:bookmarkEnd w:id="3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Мазки на гонорею при поступлении на работу</w:t>
            </w:r>
          </w:p>
          <w:p w:rsidR="003E5AE4" w:rsidRDefault="003E5AE4">
            <w:pPr>
              <w:pStyle w:val="aa"/>
            </w:pPr>
            <w:r>
              <w:t>Исследования на гельминтозы при поступлении на работу и в дальнейшем - не реже 1 раза в год,</w:t>
            </w:r>
          </w:p>
          <w:p w:rsidR="003E5AE4" w:rsidRDefault="003E5AE4">
            <w:pPr>
              <w:pStyle w:val="aa"/>
            </w:pPr>
            <w:r>
              <w:t>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3E5AE4" w:rsidRDefault="003E5AE4">
            <w:pPr>
              <w:pStyle w:val="aa"/>
            </w:pPr>
            <w:r>
              <w:t>8) озена</w:t>
            </w: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33" w:name="sub_2019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3E5AE4" w:rsidRDefault="003E5AE4">
      <w:pPr>
        <w:pStyle w:val="a7"/>
      </w:pPr>
      <w:r>
        <w:t xml:space="preserve">Пункт 19 изменен с 23 июля 2013 г. - </w:t>
      </w:r>
      <w:hyperlink r:id="rId18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15 мая 2013 г. N 296н</w:t>
      </w:r>
    </w:p>
    <w:p w:rsidR="003E5AE4" w:rsidRDefault="003E5AE4">
      <w:pPr>
        <w:pStyle w:val="a7"/>
      </w:pPr>
      <w:hyperlink r:id="rId19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d"/>
            </w:pPr>
            <w:r>
              <w:t>Дерматовенеролог</w:t>
            </w:r>
          </w:p>
          <w:p w:rsidR="003E5AE4" w:rsidRDefault="003E5AE4">
            <w:pPr>
              <w:pStyle w:val="ad"/>
            </w:pPr>
            <w:r>
              <w:t>Оториноларинголог</w:t>
            </w:r>
          </w:p>
          <w:p w:rsidR="003E5AE4" w:rsidRDefault="003E5AE4">
            <w:pPr>
              <w:pStyle w:val="ad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Флюорография легких Исследование крови на сифилис</w:t>
            </w:r>
          </w:p>
          <w:p w:rsidR="003E5AE4" w:rsidRDefault="003E5AE4">
            <w:pPr>
              <w:pStyle w:val="ad"/>
            </w:pPr>
            <w:r>
              <w:t xml:space="preserve">Мазки на гонорею при поступлении на работу Исследования на носительство возбудителей кишечных </w:t>
            </w:r>
            <w:r>
              <w:lastRenderedPageBreak/>
              <w:t>инфекций и серологическое обследование на брюшной тиф при поступлении на работу и в дальнейшем - по эпидпоказаниям 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</w:t>
            </w:r>
          </w:p>
          <w:p w:rsidR="003E5AE4" w:rsidRDefault="003E5AE4">
            <w:pPr>
              <w:pStyle w:val="aa"/>
            </w:pPr>
            <w:r>
              <w:t xml:space="preserve">чесотка, трихофития, микроспория, парша, </w:t>
            </w:r>
            <w:r>
              <w:lastRenderedPageBreak/>
              <w:t>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7) гонорея (все формы) на срок проведения лечения антибиотиками</w:t>
            </w:r>
          </w:p>
          <w:p w:rsidR="003E5AE4" w:rsidRDefault="003E5AE4">
            <w:pPr>
              <w:pStyle w:val="aa"/>
            </w:pPr>
            <w:r>
              <w:t>и получения отрицательных результатов первого контроля;</w:t>
            </w:r>
          </w:p>
          <w:p w:rsidR="003E5AE4" w:rsidRDefault="003E5AE4">
            <w:pPr>
              <w:pStyle w:val="aa"/>
            </w:pPr>
            <w:r>
              <w:t>8) озена</w:t>
            </w: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34" w:name="sub_202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"/>
    <w:p w:rsidR="003E5AE4" w:rsidRDefault="003E5AE4">
      <w:pPr>
        <w:pStyle w:val="a7"/>
      </w:pPr>
      <w:r>
        <w:t xml:space="preserve">Пункт 20 изменен с 16 марта 2018 г. - </w:t>
      </w:r>
      <w:hyperlink r:id="rId20" w:history="1">
        <w:r>
          <w:rPr>
            <w:rStyle w:val="a4"/>
            <w:rFonts w:cs="Times New Roman CYR"/>
          </w:rPr>
          <w:t>Приказ</w:t>
        </w:r>
      </w:hyperlink>
      <w:r>
        <w:t xml:space="preserve"> Минтруда России и Минздрава России от 6 февраля 2018 г. N 62н/49н</w:t>
      </w:r>
    </w:p>
    <w:p w:rsidR="003E5AE4" w:rsidRDefault="003E5AE4">
      <w:pPr>
        <w:pStyle w:val="a7"/>
      </w:pPr>
      <w:hyperlink r:id="rId21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</w:t>
            </w:r>
            <w:r>
              <w:lastRenderedPageBreak/>
              <w:t>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Мазки на гонорею</w:t>
            </w:r>
          </w:p>
          <w:p w:rsidR="003E5AE4" w:rsidRDefault="003E5AE4">
            <w:pPr>
              <w:pStyle w:val="aa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E5AE4" w:rsidRDefault="003E5AE4">
            <w:pPr>
              <w:pStyle w:val="aa"/>
            </w:pPr>
            <w:r>
              <w:t xml:space="preserve">Исследования на гельминтозы при поступлении на работу и в </w:t>
            </w:r>
            <w:r>
              <w:lastRenderedPageBreak/>
              <w:t>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 xml:space="preserve">7) гонорея (все формы) - только для работников медицинских и детских дошкольных учреждений, непосредственно связанные с </w:t>
            </w:r>
            <w:r>
              <w:lastRenderedPageBreak/>
              <w:t>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3E5AE4" w:rsidRDefault="003E5AE4">
            <w:pPr>
              <w:pStyle w:val="aa"/>
            </w:pPr>
            <w:r>
              <w:t>8)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35" w:name="sub_2021"/>
            <w:r>
              <w:lastRenderedPageBreak/>
              <w:t>21. Работы в организациях бытового обслуживания (банщики, работники душевых, парикмахерских)</w:t>
            </w:r>
            <w:bookmarkEnd w:id="3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Мазки на гонорею при поступлении на работу</w:t>
            </w:r>
          </w:p>
          <w:p w:rsidR="003E5AE4" w:rsidRDefault="003E5AE4">
            <w:pPr>
              <w:pStyle w:val="aa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</w:t>
            </w:r>
          </w:p>
          <w:p w:rsidR="003E5AE4" w:rsidRDefault="003E5AE4">
            <w:pPr>
              <w:pStyle w:val="aa"/>
            </w:pPr>
            <w:r>
              <w:t>чесотка,</w:t>
            </w:r>
          </w:p>
          <w:p w:rsidR="003E5AE4" w:rsidRDefault="003E5AE4">
            <w:pPr>
              <w:pStyle w:val="aa"/>
            </w:pPr>
            <w:r>
              <w:t>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 xml:space="preserve">7) гонорея (все формы) - только для работников медицинских и детских дошкольных </w:t>
            </w:r>
            <w:r>
              <w:lastRenderedPageBreak/>
              <w:t>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3E5AE4" w:rsidRDefault="003E5AE4">
            <w:pPr>
              <w:pStyle w:val="aa"/>
            </w:pPr>
            <w:r>
              <w:t>8)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36" w:name="sub_2022"/>
            <w:r>
              <w:lastRenderedPageBreak/>
              <w:t>22. Работы в бассейнах, а также водолечебницах</w:t>
            </w:r>
            <w:bookmarkEnd w:id="3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Мазки на гонорею при поступлении на работу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</w:t>
            </w:r>
          </w:p>
          <w:p w:rsidR="003E5AE4" w:rsidRDefault="003E5AE4">
            <w:pPr>
              <w:pStyle w:val="aa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7) гонорея (все формы) - только для работников медицинских и детских дошкольных учреждений, непосредственно</w:t>
            </w:r>
          </w:p>
          <w:p w:rsidR="003E5AE4" w:rsidRDefault="003E5AE4">
            <w:pPr>
              <w:pStyle w:val="aa"/>
            </w:pPr>
            <w:r>
              <w:t>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3E5AE4" w:rsidRDefault="003E5AE4">
            <w:pPr>
              <w:pStyle w:val="aa"/>
            </w:pPr>
            <w:r>
              <w:t>8)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37" w:name="sub_2023"/>
            <w:r>
              <w:t>23. Работы в гостиницах, общежитиях, пассажирских вагонах (проводники), в должности стюардессы</w:t>
            </w:r>
            <w:bookmarkEnd w:id="37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 xml:space="preserve">Мазки на гонорею при </w:t>
            </w:r>
            <w:r>
              <w:lastRenderedPageBreak/>
              <w:t>поступлении на работу и в дальнейшем - 1 раз в год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lastRenderedPageBreak/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</w:t>
            </w:r>
          </w:p>
          <w:p w:rsidR="003E5AE4" w:rsidRDefault="003E5AE4">
            <w:pPr>
              <w:pStyle w:val="aa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7) гонорея (все формы)</w:t>
            </w:r>
          </w:p>
          <w:p w:rsidR="003E5AE4" w:rsidRDefault="003E5AE4">
            <w:pPr>
              <w:pStyle w:val="aa"/>
            </w:pPr>
            <w:r>
              <w:t>8)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38" w:name="sub_2024"/>
            <w:r>
              <w:lastRenderedPageBreak/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  <w:bookmarkEnd w:id="3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</w:t>
            </w:r>
          </w:p>
          <w:p w:rsidR="003E5AE4" w:rsidRDefault="003E5AE4">
            <w:pPr>
              <w:pStyle w:val="aa"/>
            </w:pPr>
            <w:r>
              <w:t>Мазки на гонорею при поступлении на работу</w:t>
            </w:r>
          </w:p>
          <w:p w:rsidR="003E5AE4" w:rsidRDefault="003E5AE4">
            <w:pPr>
              <w:pStyle w:val="aa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</w:t>
            </w:r>
          </w:p>
          <w:p w:rsidR="003E5AE4" w:rsidRDefault="003E5AE4">
            <w:pPr>
              <w:pStyle w:val="aa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7) гонорея (все формы)</w:t>
            </w:r>
          </w:p>
          <w:p w:rsidR="003E5AE4" w:rsidRDefault="003E5AE4">
            <w:pPr>
              <w:pStyle w:val="aa"/>
            </w:pPr>
            <w:r>
              <w:t>8) инфекции кожи и подкожной клетчатки.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39" w:name="sub_2025"/>
            <w:r>
              <w:t xml:space="preserve">25. Работы на водопроводных сооружениях, связанные с подготовкой воды и обслуживанием </w:t>
            </w:r>
            <w:r>
              <w:lastRenderedPageBreak/>
              <w:t>водопроводных сетей</w:t>
            </w:r>
            <w:bookmarkEnd w:id="3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lastRenderedPageBreak/>
              <w:t>1 раз в</w:t>
            </w:r>
          </w:p>
          <w:p w:rsidR="003E5AE4" w:rsidRDefault="003E5AE4">
            <w:pPr>
              <w:pStyle w:val="aa"/>
              <w:jc w:val="center"/>
            </w:pPr>
            <w:r>
              <w:t>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</w:t>
            </w:r>
          </w:p>
          <w:p w:rsidR="003E5AE4" w:rsidRDefault="003E5AE4">
            <w:pPr>
              <w:pStyle w:val="aa"/>
            </w:pPr>
            <w:r>
              <w:t>Мазки на гонорею при поступлении на работу</w:t>
            </w:r>
          </w:p>
          <w:p w:rsidR="003E5AE4" w:rsidRDefault="003E5AE4">
            <w:pPr>
              <w:pStyle w:val="aa"/>
            </w:pPr>
            <w:r>
              <w:lastRenderedPageBreak/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lastRenderedPageBreak/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lastRenderedPageBreak/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</w:t>
            </w:r>
          </w:p>
          <w:p w:rsidR="003E5AE4" w:rsidRDefault="003E5AE4">
            <w:pPr>
              <w:pStyle w:val="aa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7) гонорея (все формы)</w:t>
            </w:r>
          </w:p>
          <w:p w:rsidR="003E5AE4" w:rsidRDefault="003E5AE4">
            <w:pPr>
              <w:pStyle w:val="aa"/>
            </w:pPr>
            <w:r>
              <w:t>8) инфекции кожи и подкожной клетчатки.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40" w:name="sub_2026"/>
            <w:r>
              <w:lastRenderedPageBreak/>
              <w:t>26. Работы связанные с переработкой молока и изготовлением молочных продуктов</w:t>
            </w:r>
            <w:bookmarkEnd w:id="4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Стоматолог</w:t>
            </w:r>
          </w:p>
          <w:p w:rsidR="003E5AE4" w:rsidRDefault="003E5AE4">
            <w:pPr>
              <w:pStyle w:val="aa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Рентгенография грудной клетки</w:t>
            </w:r>
          </w:p>
          <w:p w:rsidR="003E5AE4" w:rsidRDefault="003E5AE4">
            <w:pPr>
              <w:pStyle w:val="aa"/>
            </w:pPr>
            <w:r>
              <w:t>Исследование крови на сифилис</w:t>
            </w:r>
          </w:p>
          <w:p w:rsidR="003E5AE4" w:rsidRDefault="003E5AE4">
            <w:pPr>
              <w:pStyle w:val="aa"/>
            </w:pPr>
            <w:r>
              <w:t>Мазки на гонорею при поступлении на работу</w:t>
            </w:r>
          </w:p>
          <w:p w:rsidR="003E5AE4" w:rsidRDefault="003E5AE4">
            <w:pPr>
              <w:pStyle w:val="aa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E5AE4" w:rsidRDefault="003E5AE4">
            <w:pPr>
              <w:pStyle w:val="aa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Заболевания и бактерионосительство:</w:t>
            </w:r>
          </w:p>
          <w:p w:rsidR="003E5AE4" w:rsidRDefault="003E5AE4">
            <w:pPr>
              <w:pStyle w:val="aa"/>
            </w:pPr>
            <w:r>
              <w:t>1) брюшной тиф, паратифы, сальмонеллез, дизентерия;</w:t>
            </w:r>
          </w:p>
          <w:p w:rsidR="003E5AE4" w:rsidRDefault="003E5AE4">
            <w:pPr>
              <w:pStyle w:val="aa"/>
            </w:pPr>
            <w:r>
              <w:t>2) гельминтозы;</w:t>
            </w:r>
          </w:p>
          <w:p w:rsidR="003E5AE4" w:rsidRDefault="003E5AE4">
            <w:pPr>
              <w:pStyle w:val="aa"/>
            </w:pPr>
            <w:r>
              <w:t>3) сифилис в заразном периоде;</w:t>
            </w:r>
          </w:p>
          <w:p w:rsidR="003E5AE4" w:rsidRDefault="003E5AE4">
            <w:pPr>
              <w:pStyle w:val="aa"/>
            </w:pPr>
            <w:r>
              <w:t>4) лепра;</w:t>
            </w:r>
          </w:p>
          <w:p w:rsidR="003E5AE4" w:rsidRDefault="003E5AE4">
            <w:pPr>
              <w:pStyle w:val="aa"/>
            </w:pPr>
            <w:r>
              <w:t>5) заразные кожные заболевания:</w:t>
            </w:r>
          </w:p>
          <w:p w:rsidR="003E5AE4" w:rsidRDefault="003E5AE4">
            <w:pPr>
              <w:pStyle w:val="aa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3E5AE4" w:rsidRDefault="003E5AE4">
            <w:pPr>
              <w:pStyle w:val="aa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3E5AE4" w:rsidRDefault="003E5AE4">
            <w:pPr>
              <w:pStyle w:val="aa"/>
            </w:pPr>
            <w:r>
              <w:t>7) гонорея (все формы);</w:t>
            </w:r>
          </w:p>
          <w:p w:rsidR="003E5AE4" w:rsidRDefault="003E5AE4">
            <w:pPr>
              <w:pStyle w:val="aa"/>
            </w:pPr>
            <w:r>
              <w:t>8) инфекции кожи и подкожной клетчатки.</w:t>
            </w:r>
          </w:p>
          <w:p w:rsidR="003E5AE4" w:rsidRDefault="003E5AE4">
            <w:pPr>
              <w:pStyle w:val="aa"/>
            </w:pPr>
            <w:r>
              <w:t>9) озена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41" w:name="sub_2027"/>
            <w:r>
              <w:lastRenderedPageBreak/>
              <w:t>27. Управление наземными транспортными средствами:</w:t>
            </w:r>
            <w:bookmarkEnd w:id="4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Невролог</w:t>
            </w:r>
          </w:p>
          <w:p w:rsidR="003E5AE4" w:rsidRDefault="003E5AE4">
            <w:pPr>
              <w:pStyle w:val="aa"/>
            </w:pPr>
            <w:r>
              <w:t>Офтальмолог</w:t>
            </w:r>
          </w:p>
          <w:p w:rsidR="003E5AE4" w:rsidRDefault="003E5AE4">
            <w:pPr>
              <w:pStyle w:val="aa"/>
            </w:pPr>
            <w:r>
              <w:t>Оториноларинголог</w:t>
            </w:r>
          </w:p>
          <w:p w:rsidR="003E5AE4" w:rsidRDefault="003E5AE4">
            <w:pPr>
              <w:pStyle w:val="aa"/>
            </w:pPr>
            <w:r>
              <w:t>Хирург</w:t>
            </w:r>
          </w:p>
          <w:p w:rsidR="003E5AE4" w:rsidRDefault="003E5AE4">
            <w:pPr>
              <w:pStyle w:val="aa"/>
            </w:pPr>
            <w:r>
              <w:t>Дерматовенеролог</w:t>
            </w:r>
          </w:p>
          <w:p w:rsidR="003E5AE4" w:rsidRDefault="003E5AE4">
            <w:pPr>
              <w:pStyle w:val="aa"/>
            </w:pPr>
            <w:r>
              <w:t>*Эндокринолог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3E5AE4" w:rsidRDefault="003E5AE4">
            <w:pPr>
              <w:pStyle w:val="aa"/>
            </w:pPr>
            <w:r>
              <w:t>Аудиометрия</w:t>
            </w:r>
          </w:p>
          <w:p w:rsidR="003E5AE4" w:rsidRDefault="003E5AE4">
            <w:pPr>
              <w:pStyle w:val="aa"/>
            </w:pPr>
            <w:r>
              <w:t>Исследование вестибулярного анализатора</w:t>
            </w:r>
          </w:p>
          <w:p w:rsidR="003E5AE4" w:rsidRDefault="003E5AE4">
            <w:pPr>
              <w:pStyle w:val="aa"/>
            </w:pPr>
            <w:r>
              <w:t>Острота зрения</w:t>
            </w:r>
          </w:p>
          <w:p w:rsidR="003E5AE4" w:rsidRDefault="003E5AE4">
            <w:pPr>
              <w:pStyle w:val="aa"/>
            </w:pPr>
            <w:r>
              <w:t>Цветоощущение</w:t>
            </w:r>
          </w:p>
          <w:p w:rsidR="003E5AE4" w:rsidRDefault="003E5AE4">
            <w:pPr>
              <w:pStyle w:val="aa"/>
            </w:pPr>
            <w:r>
              <w:t>Определение полей зрения</w:t>
            </w:r>
          </w:p>
          <w:p w:rsidR="003E5AE4" w:rsidRDefault="003E5AE4">
            <w:pPr>
              <w:pStyle w:val="aa"/>
            </w:pPr>
            <w:r>
              <w:t>Биомикроскопия сред глаза</w:t>
            </w:r>
          </w:p>
          <w:p w:rsidR="003E5AE4" w:rsidRDefault="003E5AE4">
            <w:pPr>
              <w:pStyle w:val="aa"/>
            </w:pPr>
            <w:r>
              <w:t>Офтальмоскопия глазного дна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</w:p>
        </w:tc>
      </w:tr>
    </w:tbl>
    <w:p w:rsidR="003E5AE4" w:rsidRDefault="003E5AE4">
      <w:pPr>
        <w:pStyle w:val="a6"/>
        <w:rPr>
          <w:color w:val="000000"/>
          <w:sz w:val="16"/>
          <w:szCs w:val="16"/>
        </w:rPr>
      </w:pPr>
      <w:bookmarkStart w:id="42" w:name="sub_227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3E5AE4" w:rsidRDefault="003E5AE4">
      <w:pPr>
        <w:pStyle w:val="a7"/>
      </w:pPr>
      <w:r>
        <w:t xml:space="preserve">Пункт 27.1 изменен с 16 февраля 2015 г. - </w:t>
      </w:r>
      <w:hyperlink r:id="rId22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5 декабря 2014 г. N 801н</w:t>
      </w:r>
    </w:p>
    <w:p w:rsidR="003E5AE4" w:rsidRDefault="003E5AE4">
      <w:pPr>
        <w:pStyle w:val="a7"/>
      </w:pPr>
      <w:hyperlink r:id="rId23" w:history="1">
        <w:r>
          <w:rPr>
            <w:rStyle w:val="a4"/>
            <w:rFonts w:cs="Times New Roman CYR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r>
              <w:t>27.1. категории "А"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Острота зрения с коррекцией ниже 0,6 на лучшем глазу, ниже 0,2 - на худшем.</w:t>
            </w:r>
          </w:p>
          <w:p w:rsidR="003E5AE4" w:rsidRDefault="003E5AE4">
            <w:pPr>
              <w:pStyle w:val="aa"/>
            </w:pPr>
            <w:r>
              <w:t>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3E5AE4" w:rsidRDefault="003E5AE4">
            <w:pPr>
              <w:pStyle w:val="aa"/>
            </w:pPr>
            <w:r>
              <w:t>Разница в силе линз двух глаз не должна превышать 3,0 D.</w:t>
            </w:r>
          </w:p>
          <w:p w:rsidR="003E5AE4" w:rsidRDefault="003E5AE4">
            <w:pPr>
              <w:pStyle w:val="aa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3E5AE4" w:rsidRDefault="003E5AE4">
            <w:pPr>
              <w:pStyle w:val="aa"/>
            </w:pPr>
            <w:r>
              <w:lastRenderedPageBreak/>
              <w:t>3) Центральная скотома абсолютная или относительная (при скотоме и наличии изменений зрительной функции не ниже значений, указанных в п. 1 настоящей графы подпункта - допуск без ограничений).</w:t>
            </w:r>
          </w:p>
          <w:p w:rsidR="003E5AE4" w:rsidRDefault="003E5AE4">
            <w:pPr>
              <w:pStyle w:val="aa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</w:t>
            </w:r>
          </w:p>
          <w:p w:rsidR="003E5AE4" w:rsidRDefault="003E5AE4">
            <w:pPr>
              <w:pStyle w:val="aa"/>
            </w:pPr>
            <w:r>
              <w:t>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3E5AE4" w:rsidRDefault="003E5AE4">
            <w:pPr>
              <w:pStyle w:val="aa"/>
            </w:pPr>
            <w:r>
              <w:t>5) 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3E5AE4" w:rsidRDefault="003E5AE4">
            <w:pPr>
              <w:pStyle w:val="aa"/>
            </w:pPr>
            <w:r>
              <w:t>Разница в силе линз двух глаз не должна превышать 3,0 D, при отсутствии осложнений и исходной (до операции) рефракции - от +8,0 до -8,0 D.</w:t>
            </w:r>
          </w:p>
          <w:p w:rsidR="003E5AE4" w:rsidRDefault="003E5AE4">
            <w:pPr>
              <w:pStyle w:val="aa"/>
            </w:pPr>
            <w:r>
              <w:t>При невозможности установить дооперационную рефракцию вопросы профессиональной пригодности решаются положительно при длине оси глаза от 21,5 до 27,0 мм.</w:t>
            </w:r>
          </w:p>
          <w:p w:rsidR="003E5AE4" w:rsidRDefault="003E5AE4">
            <w:pPr>
              <w:pStyle w:val="aa"/>
            </w:pPr>
            <w:r>
              <w:t xml:space="preserve"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</w:t>
            </w:r>
            <w:r>
              <w:lastRenderedPageBreak/>
              <w:t>дальнозоркости 8,0 D, в том числе контактными линзами, астигматизме 3,0 D (сумма сферы и цилиндра не должна превышать 8,0 D). Разница в силе линз двух глаз не должна превышать 3,0 D, нормальное поле зрения и отсутствие осложнений в течение полугода после операции.</w:t>
            </w:r>
          </w:p>
          <w:p w:rsidR="003E5AE4" w:rsidRDefault="003E5AE4">
            <w:pPr>
              <w:pStyle w:val="aa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3E5AE4" w:rsidRDefault="003E5AE4">
            <w:pPr>
              <w:pStyle w:val="aa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3E5AE4" w:rsidRDefault="003E5AE4">
            <w:pPr>
              <w:pStyle w:val="aa"/>
            </w:pPr>
            <w:r>
              <w:t>9) Паралитическое косоглазие и другие нарушения содружественного движения глаз.</w:t>
            </w:r>
          </w:p>
          <w:p w:rsidR="003E5AE4" w:rsidRDefault="003E5AE4">
            <w:pPr>
              <w:pStyle w:val="aa"/>
            </w:pPr>
            <w:r>
              <w:t>10) Стойкая диплопия вследствие косоглазия любой этиологии.</w:t>
            </w:r>
          </w:p>
          <w:p w:rsidR="003E5AE4" w:rsidRDefault="003E5AE4">
            <w:pPr>
              <w:pStyle w:val="aa"/>
            </w:pPr>
            <w:r>
              <w:t>11) Спонтанный нистагм при отклонении зрачков на 70° от среднего положения.</w:t>
            </w:r>
          </w:p>
          <w:p w:rsidR="003E5AE4" w:rsidRDefault="003E5AE4">
            <w:pPr>
              <w:pStyle w:val="aa"/>
            </w:pPr>
            <w:r>
              <w:t>12) Ограничение поля зрения более чем на 20 в любом из меридианов.</w:t>
            </w:r>
          </w:p>
          <w:p w:rsidR="003E5AE4" w:rsidRDefault="003E5AE4">
            <w:pPr>
              <w:pStyle w:val="aa"/>
            </w:pPr>
            <w:r>
              <w:t>13) Нарушение цветоощущения.</w:t>
            </w:r>
          </w:p>
          <w:p w:rsidR="003E5AE4" w:rsidRDefault="003E5AE4">
            <w:pPr>
              <w:pStyle w:val="aa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3E5AE4" w:rsidRDefault="003E5AE4">
            <w:pPr>
              <w:pStyle w:val="aa"/>
            </w:pPr>
            <w:r>
              <w:lastRenderedPageBreak/>
              <w:t>15) Глаукома</w:t>
            </w:r>
          </w:p>
          <w:p w:rsidR="003E5AE4" w:rsidRDefault="003E5AE4">
            <w:pPr>
              <w:pStyle w:val="aa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3E5AE4" w:rsidRDefault="003E5AE4">
            <w:pPr>
              <w:pStyle w:val="aa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3E5AE4" w:rsidRDefault="003E5AE4">
            <w:pPr>
              <w:pStyle w:val="aa"/>
            </w:pPr>
            <w:r>
              <w:t>отсутствие двух фаланг большого пальца на правой или левой руке;</w:t>
            </w:r>
          </w:p>
          <w:p w:rsidR="003E5AE4" w:rsidRDefault="003E5AE4">
            <w:pPr>
              <w:pStyle w:val="aa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3E5AE4" w:rsidRDefault="003E5AE4">
            <w:pPr>
              <w:pStyle w:val="aa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3E5AE4" w:rsidRDefault="003E5AE4">
            <w:pPr>
              <w:pStyle w:val="aa"/>
            </w:pPr>
            <w:r>
              <w:t>18) Укорочение нижней конечности более чем на 6 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 см (от пяточной кости до середины большого вертела бедра).</w:t>
            </w:r>
          </w:p>
          <w:p w:rsidR="003E5AE4" w:rsidRDefault="003E5AE4">
            <w:pPr>
              <w:pStyle w:val="aa"/>
            </w:pPr>
            <w:r>
              <w:t xml:space="preserve">19) Отсутствие верхней конечности или кисти, отсутствие нижней конечности на любом </w:t>
            </w:r>
            <w:r>
              <w:lastRenderedPageBreak/>
              <w:t>уровне бедра или голени при нарушении подвижности в коленном суставе.</w:t>
            </w:r>
          </w:p>
          <w:p w:rsidR="003E5AE4" w:rsidRDefault="003E5AE4">
            <w:pPr>
              <w:pStyle w:val="aa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3E5AE4" w:rsidRDefault="003E5AE4">
            <w:pPr>
              <w:pStyle w:val="aa"/>
            </w:pPr>
            <w:bookmarkStart w:id="43" w:name="sub_227121"/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тугоухости)).</w:t>
            </w:r>
            <w:bookmarkEnd w:id="43"/>
          </w:p>
          <w:p w:rsidR="003E5AE4" w:rsidRDefault="003E5AE4">
            <w:pPr>
              <w:pStyle w:val="aa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  <w:p w:rsidR="003E5AE4" w:rsidRDefault="003E5AE4">
            <w:pPr>
              <w:pStyle w:val="aa"/>
            </w:pPr>
            <w:r>
              <w:t>Наличие фистульного симптома (после оперативного лечения с хорошим результатом вопрос решается индивидуально).</w:t>
            </w:r>
          </w:p>
          <w:p w:rsidR="003E5AE4" w:rsidRDefault="003E5AE4">
            <w:pPr>
              <w:pStyle w:val="aa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3E5AE4" w:rsidRDefault="003E5AE4">
            <w:pPr>
              <w:pStyle w:val="aa"/>
            </w:pPr>
            <w:r>
              <w:t xml:space="preserve">24) Заболевания любой этиологии, вызывающие нарушения функции </w:t>
            </w:r>
            <w:r>
              <w:lastRenderedPageBreak/>
              <w:t>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3E5AE4" w:rsidRDefault="003E5AE4">
            <w:pPr>
              <w:pStyle w:val="aa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3E5AE4" w:rsidRDefault="003E5AE4">
            <w:pPr>
              <w:pStyle w:val="aa"/>
            </w:pPr>
            <w:r>
              <w:t>26) Ишемическая болезнь сердца:</w:t>
            </w:r>
          </w:p>
          <w:p w:rsidR="003E5AE4" w:rsidRDefault="003E5AE4">
            <w:pPr>
              <w:pStyle w:val="aa"/>
            </w:pPr>
            <w:r>
              <w:t>стенокардия нестабильная, стенокардия напряжения, ФК III 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3E5AE4" w:rsidRDefault="003E5AE4">
            <w:pPr>
              <w:pStyle w:val="aa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3E5AE4" w:rsidRDefault="003E5AE4">
            <w:pPr>
              <w:pStyle w:val="aa"/>
            </w:pPr>
            <w:r>
              <w:t>28) Болезни бронхолегочной системы с явлениями дыхательной недостаточности или легочно-сердечной недостаточностью 2-3 ст.</w:t>
            </w:r>
          </w:p>
          <w:p w:rsidR="003E5AE4" w:rsidRDefault="003E5AE4">
            <w:pPr>
              <w:pStyle w:val="aa"/>
            </w:pPr>
            <w:r>
              <w:t>(допуск к вождению решается индивидуально после обследования и лечения у пульмонолога).</w:t>
            </w:r>
          </w:p>
          <w:p w:rsidR="003E5AE4" w:rsidRDefault="003E5AE4">
            <w:pPr>
              <w:pStyle w:val="aa"/>
            </w:pPr>
            <w:r>
              <w:t xml:space="preserve">29) Выпадение матки и влагалища, ретровагинальные и пузырно-влагалищные </w:t>
            </w:r>
            <w:r>
              <w:lastRenderedPageBreak/>
              <w:t>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44" w:name="sub_2272"/>
            <w:r>
              <w:lastRenderedPageBreak/>
              <w:t>27.2. категории "А1"</w:t>
            </w:r>
            <w:bookmarkEnd w:id="44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Острота зрения ниже 0,5 на лучшем глазу и ниже 0,2 - на худшем глазу (с коррекцией);</w:t>
            </w:r>
          </w:p>
          <w:p w:rsidR="003E5AE4" w:rsidRDefault="003E5AE4">
            <w:pPr>
              <w:pStyle w:val="aa"/>
            </w:pPr>
            <w:r>
              <w:t>отсутствие зрения на одном глазу при остроте зрения ниже 0,8 (без коррекции) на другом.</w:t>
            </w:r>
          </w:p>
          <w:p w:rsidR="003E5AE4" w:rsidRDefault="003E5AE4">
            <w:pPr>
              <w:pStyle w:val="aa"/>
            </w:pPr>
            <w:bookmarkStart w:id="45" w:name="sub_22722"/>
            <w:r>
              <w:t xml:space="preserve">2) Утратил силу с 16 февраля 2015 г. - </w:t>
            </w:r>
            <w:hyperlink r:id="rId24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Минздрава России от 5 декабря 2014 г. N 801н</w:t>
            </w:r>
            <w:bookmarkEnd w:id="45"/>
          </w:p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3E5AE4" w:rsidRDefault="003E5AE4">
            <w:pPr>
              <w:pStyle w:val="a7"/>
            </w:pPr>
            <w:hyperlink r:id="rId25" w:history="1">
              <w:r>
                <w:rPr>
                  <w:rStyle w:val="a4"/>
                  <w:rFonts w:cs="Times New Roman CYR"/>
                </w:rPr>
                <w:t>См. предыдущую редакцию</w:t>
              </w:r>
            </w:hyperlink>
          </w:p>
          <w:p w:rsidR="003E5AE4" w:rsidRDefault="003E5AE4">
            <w:pPr>
              <w:pStyle w:val="aa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3E5AE4" w:rsidRDefault="003E5AE4">
            <w:pPr>
              <w:pStyle w:val="aa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3E5AE4" w:rsidRDefault="003E5AE4">
            <w:pPr>
              <w:pStyle w:val="aa"/>
            </w:pPr>
            <w:r>
              <w:t xml:space="preserve"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</w:t>
            </w:r>
            <w:r>
              <w:lastRenderedPageBreak/>
              <w:t>средствами.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46" w:name="sub_2273"/>
            <w:r>
              <w:lastRenderedPageBreak/>
              <w:t>27.3. категории "В"</w:t>
            </w:r>
            <w:bookmarkEnd w:id="4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Медицинские противопоказания, изложенные в п. 3-25 настоящей графы подпункта 28.1.</w:t>
            </w:r>
          </w:p>
          <w:p w:rsidR="003E5AE4" w:rsidRDefault="003E5AE4">
            <w:pPr>
              <w:pStyle w:val="aa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3E5AE4" w:rsidRDefault="003E5AE4">
            <w:pPr>
              <w:pStyle w:val="aa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3E5AE4" w:rsidRDefault="003E5AE4">
            <w:pPr>
              <w:pStyle w:val="aa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инспекция), - острота зрения с коррекцией ниже 0,8 на одном глазу, ниже 0,4 - на другом.</w:t>
            </w:r>
          </w:p>
          <w:p w:rsidR="003E5AE4" w:rsidRDefault="003E5AE4">
            <w:pPr>
              <w:pStyle w:val="aa"/>
            </w:pPr>
            <w: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3E5AE4" w:rsidRDefault="003E5AE4">
            <w:pPr>
              <w:pStyle w:val="aa"/>
            </w:pPr>
            <w:r>
              <w:t>Разница в силе линз двух глаз не должна превышать 3,0 D.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27.3 настоящей таблицы допущена опечатка. Подпункт 28.1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47" w:name="sub_2274"/>
            <w:r>
              <w:t>27.4. категории "В1"</w:t>
            </w:r>
            <w:bookmarkEnd w:id="47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Медицинские противопоказания, изложенные в подпункте 28.1 настоящей графы.</w:t>
            </w:r>
          </w:p>
          <w:p w:rsidR="003E5AE4" w:rsidRDefault="003E5AE4">
            <w:pPr>
              <w:pStyle w:val="aa"/>
            </w:pPr>
            <w:r>
              <w:t xml:space="preserve"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</w:t>
            </w:r>
            <w:r>
              <w:lastRenderedPageBreak/>
              <w:t>лучшем глазу, не ниже 0,2 - на худшем.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27.4 настоящей таблицы допущена опечатка. Подпункт 28.1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48" w:name="sub_2275"/>
            <w:r>
              <w:t>27.5. категории "BE"</w:t>
            </w:r>
            <w:bookmarkEnd w:id="4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27.5 настоящей таблицы допущена опечатка. Подпункт 28.4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49" w:name="sub_2276"/>
            <w:r>
              <w:t>27.6. категории "С"</w:t>
            </w:r>
            <w:bookmarkEnd w:id="4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Медицинские противопоказания, изложенные в п. 3-25 настоящей графы подпункта 28.1.</w:t>
            </w:r>
          </w:p>
          <w:p w:rsidR="003E5AE4" w:rsidRDefault="003E5AE4">
            <w:pPr>
              <w:pStyle w:val="aa"/>
            </w:pPr>
            <w:r>
              <w:t>2) Острота зрения с коррекцией ниже 0,8 на одном глазу, ниже 0,4 - на другом.</w:t>
            </w:r>
          </w:p>
          <w:p w:rsidR="003E5AE4" w:rsidRDefault="003E5AE4">
            <w:pPr>
              <w:pStyle w:val="aa"/>
            </w:pPr>
            <w: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3E5AE4" w:rsidRDefault="003E5AE4">
            <w:pPr>
              <w:pStyle w:val="aa"/>
            </w:pPr>
            <w:r>
              <w:t>Разница в силе линз двух глаз не должна превышать 3,0 D.</w:t>
            </w:r>
          </w:p>
          <w:p w:rsidR="003E5AE4" w:rsidRDefault="003E5AE4">
            <w:pPr>
              <w:pStyle w:val="aa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3E5AE4" w:rsidRDefault="003E5AE4">
            <w:pPr>
              <w:pStyle w:val="aa"/>
            </w:pPr>
            <w:r>
              <w:t>Искусственный хрусталик, хотя бы на одном глазу.</w:t>
            </w:r>
          </w:p>
          <w:p w:rsidR="003E5AE4" w:rsidRDefault="003E5AE4">
            <w:pPr>
              <w:pStyle w:val="aa"/>
            </w:pPr>
            <w:r>
              <w:t>4) Восприятие разговорной речи на одно или оба уха на расстоянии менее 3 м, шепотной речи - на расстоянии 1 м (при полной глухоте на одно ухо и восприятии разговорной речи на расстоянии менее 3 м на другое ухо или восприятии разговорной речи не менее 2 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3E5AE4" w:rsidRDefault="003E5AE4">
            <w:pPr>
              <w:pStyle w:val="aa"/>
            </w:pPr>
            <w:r>
              <w:lastRenderedPageBreak/>
              <w:t>5) Отсутствие одной верхней или нижней конечности, кисти или стопы, а также деформация кисти или стопы, значительно затрудняющая их движение,- не допускаются во всех случаях.</w:t>
            </w:r>
          </w:p>
          <w:p w:rsidR="003E5AE4" w:rsidRDefault="003E5AE4">
            <w:pPr>
              <w:pStyle w:val="aa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3E5AE4" w:rsidRDefault="003E5AE4">
            <w:pPr>
              <w:pStyle w:val="aa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3E5AE4" w:rsidRDefault="003E5AE4">
            <w:pPr>
              <w:pStyle w:val="aa"/>
            </w:pPr>
            <w:r>
              <w:t>8) Ишемическая болезнь сердца:</w:t>
            </w:r>
          </w:p>
          <w:p w:rsidR="003E5AE4" w:rsidRDefault="003E5AE4">
            <w:pPr>
              <w:pStyle w:val="aa"/>
            </w:pPr>
            <w:r>
              <w:t>стенокардия нестабильная, стенокардия напряжения, ФК III, нарушения сердечного ритма высокой градации, либо сочетание указанных состояний.</w:t>
            </w:r>
          </w:p>
          <w:p w:rsidR="003E5AE4" w:rsidRDefault="003E5AE4">
            <w:pPr>
              <w:pStyle w:val="aa"/>
            </w:pPr>
            <w:r>
              <w:t>9) Гипертоническая болезнь II-III ст.</w:t>
            </w:r>
          </w:p>
          <w:p w:rsidR="003E5AE4" w:rsidRDefault="003E5AE4">
            <w:pPr>
              <w:pStyle w:val="aa"/>
            </w:pPr>
            <w:r>
              <w:t>При гипертонической болезни 1 ст.</w:t>
            </w:r>
          </w:p>
          <w:p w:rsidR="003E5AE4" w:rsidRDefault="003E5AE4">
            <w:pPr>
              <w:pStyle w:val="aa"/>
            </w:pPr>
            <w:r>
              <w:t>допуск осуществляется индивидуально при условии ежегодного освидетельствования.</w:t>
            </w:r>
          </w:p>
          <w:p w:rsidR="003E5AE4" w:rsidRDefault="003E5AE4">
            <w:pPr>
              <w:pStyle w:val="aa"/>
            </w:pPr>
            <w:r>
              <w:t>10) Диабет (все виды и формы).</w:t>
            </w:r>
          </w:p>
          <w:p w:rsidR="003E5AE4" w:rsidRDefault="003E5AE4">
            <w:pPr>
              <w:pStyle w:val="aa"/>
            </w:pPr>
            <w:r>
              <w:t>11) Рост ниже 150 см (вопрос решается индивидуально), резкое отставание физического развития.</w:t>
            </w:r>
          </w:p>
          <w:p w:rsidR="003E5AE4" w:rsidRDefault="003E5AE4">
            <w:pPr>
              <w:pStyle w:val="aa"/>
            </w:pPr>
            <w:r>
              <w:t>12) Беременность и период лактации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27.6 настоящей таблицы допущена опечатка. Подпункт 28.1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0" w:name="sub_2277"/>
            <w:r>
              <w:t>27.7. категории "C1"</w:t>
            </w:r>
            <w:bookmarkEnd w:id="5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27.7 настоящей таблицы допущена опечатка. Подпункт 28.6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1" w:name="sub_2278"/>
            <w:r>
              <w:lastRenderedPageBreak/>
              <w:t>27.8. категории "СЕ"</w:t>
            </w:r>
            <w:bookmarkEnd w:id="5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27.8 настоящей таблицы допущена опечатка. Подпункт 28.6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2" w:name="sub_2279"/>
            <w:r>
              <w:t>27.9. категории "D"</w:t>
            </w:r>
            <w:bookmarkEnd w:id="5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Медицинские противопоказания, изложенные в подпункте 28.6 настоящей графы.</w:t>
            </w:r>
          </w:p>
          <w:p w:rsidR="003E5AE4" w:rsidRDefault="003E5AE4">
            <w:pPr>
              <w:pStyle w:val="aa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27.9 настоящей таблицы допущена опечатка. Подпункт 28.6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3" w:name="sub_22710"/>
            <w:r>
              <w:t>27.10. категории "D1"</w:t>
            </w:r>
            <w:bookmarkEnd w:id="5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Медицинские противопоказания, изложенные в подпункте 28.6. настоящей графы.</w:t>
            </w:r>
          </w:p>
          <w:p w:rsidR="003E5AE4" w:rsidRDefault="003E5AE4">
            <w:pPr>
              <w:pStyle w:val="aa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27.10 настоящей таблицы допущена опечатка. Подпункт 28.6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4" w:name="sub_22711"/>
            <w:r>
              <w:t>27.11. категории "D1E"</w:t>
            </w:r>
            <w:bookmarkEnd w:id="54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27.11 настоящей таблицы допущена опечатка. Подпункт 28.6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5" w:name="sub_22712"/>
            <w:r>
              <w:t>27.12. Трамвай, троллейбус</w:t>
            </w:r>
            <w:bookmarkEnd w:id="5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1) Медицинские противопоказания, изложенные в подпункте 28.6 настоящей графы.</w:t>
            </w:r>
          </w:p>
          <w:p w:rsidR="003E5AE4" w:rsidRDefault="003E5AE4">
            <w:pPr>
              <w:pStyle w:val="aa"/>
            </w:pPr>
            <w:r>
              <w:t xml:space="preserve">2) Водители трамвая и троллейбуса с имплантированными искусственными </w:t>
            </w:r>
            <w:r>
              <w:lastRenderedPageBreak/>
              <w:t>водителями ритма к работе не допускаются.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27.12 настоящей таблицы допущена опечатка. Подпункт 28.6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6" w:name="sub_22713"/>
            <w:r>
              <w:t>27.13. Трактора и другие самоходные машины</w:t>
            </w:r>
            <w:bookmarkEnd w:id="5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27.13 настоящей таблицы допущена опечатка. Подпункт 28.4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7" w:name="sub_22714"/>
            <w:r>
              <w:t>27.14. Мини-трактора, мотоблоки, автопогрузчики, электрокары, регулировщики и т.п.</w:t>
            </w:r>
            <w:bookmarkEnd w:id="57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27.14 настоящей таблицы допущена опечатка. Подпункт 28.4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8" w:name="sub_22715"/>
            <w:r>
              <w:t>27.15. Автомобили всех категорий с ручным управлением для инвалидов</w:t>
            </w:r>
            <w:bookmarkEnd w:id="5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3E5AE4" w:rsidRDefault="003E5AE4">
            <w:pPr>
              <w:pStyle w:val="aa"/>
            </w:pPr>
            <w:r>
              <w:t>1) Отсутствие одной верхней конечности или кисти, а также деформация кисти, значительно затрудняющая её движение.</w:t>
            </w:r>
          </w:p>
          <w:p w:rsidR="003E5AE4" w:rsidRDefault="003E5AE4">
            <w:pPr>
              <w:pStyle w:val="aa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3E5AE4" w:rsidRDefault="003E5AE4">
            <w:pPr>
              <w:pStyle w:val="aa"/>
            </w:pPr>
            <w:r>
              <w:t>отсутствие двух фаланг большого пальца на правой или левой руке;</w:t>
            </w:r>
          </w:p>
          <w:p w:rsidR="003E5AE4" w:rsidRDefault="003E5AE4">
            <w:pPr>
              <w:pStyle w:val="aa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3E5AE4" w:rsidRDefault="003E5AE4">
            <w:pPr>
              <w:pStyle w:val="aa"/>
            </w:pPr>
            <w:r>
              <w:t xml:space="preserve">отсутствие или неподвижность трех или более </w:t>
            </w:r>
            <w:r>
              <w:lastRenderedPageBreak/>
              <w:t>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3E5AE4" w:rsidRDefault="003E5AE4">
            <w:pPr>
              <w:pStyle w:val="aa"/>
            </w:pPr>
            <w:r>
              <w:t>3) Отсутствие верхней конечности или кисти.</w:t>
            </w:r>
          </w:p>
          <w:p w:rsidR="003E5AE4" w:rsidRDefault="003E5AE4">
            <w:pPr>
              <w:pStyle w:val="aa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27.15 настоящей таблицы допущена опечатка. Подпункт 28.1 в настоящем приложении отсутствует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  <w:bookmarkStart w:id="59" w:name="sub_22716"/>
            <w:r>
              <w:t>27.16 Мотоколяски для инвалидов</w:t>
            </w:r>
            <w:bookmarkEnd w:id="5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>
            <w:pPr>
              <w:pStyle w:val="aa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E4" w:rsidRDefault="003E5AE4">
            <w:pPr>
              <w:pStyle w:val="aa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3E5AE4" w:rsidRDefault="003E5AE4">
            <w:pPr>
              <w:pStyle w:val="aa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3E5AE4" w:rsidRDefault="003E5AE4">
            <w:pPr>
              <w:pStyle w:val="aa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3E5AE4" w:rsidRDefault="003E5AE4">
            <w:pPr>
              <w:pStyle w:val="aa"/>
            </w:pPr>
            <w:r>
              <w:t>отсутствие двух фаланг большого пальца на правой или левой руке;</w:t>
            </w:r>
          </w:p>
          <w:p w:rsidR="003E5AE4" w:rsidRDefault="003E5AE4">
            <w:pPr>
              <w:pStyle w:val="aa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3E5AE4" w:rsidRDefault="003E5AE4">
            <w:pPr>
              <w:pStyle w:val="aa"/>
            </w:pPr>
            <w:r>
              <w:t xml:space="preserve">отсутствие или неподвижность трех или более пальцев на левой руке или полное сведение хотя бы одного пальца (при сохранении </w:t>
            </w:r>
            <w:r>
              <w:lastRenderedPageBreak/>
              <w:t>хватательной функции и силы кисти вопрос о допуске к управлению решается индивидуально).</w:t>
            </w:r>
          </w:p>
          <w:p w:rsidR="003E5AE4" w:rsidRDefault="003E5AE4">
            <w:pPr>
              <w:pStyle w:val="aa"/>
            </w:pPr>
            <w:r>
              <w:t>3) Отсутствие верхней конечности или кисти.</w:t>
            </w:r>
          </w:p>
          <w:p w:rsidR="003E5AE4" w:rsidRDefault="003E5AE4">
            <w:pPr>
              <w:pStyle w:val="aa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3E5AE4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E4" w:rsidRDefault="003E5AE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ГАРАНТ:</w:t>
            </w:r>
          </w:p>
          <w:p w:rsidR="003E5AE4" w:rsidRDefault="003E5AE4">
            <w:pPr>
              <w:pStyle w:val="a6"/>
            </w:pPr>
            <w:r>
              <w:t>По-видимому, в тексте графы 5 пункта 27.16 настоящей таблицы допущена опечатка. Подпункт 28.1 в настоящем приложении отсутствует</w:t>
            </w:r>
          </w:p>
        </w:tc>
      </w:tr>
    </w:tbl>
    <w:p w:rsidR="003E5AE4" w:rsidRDefault="003E5AE4">
      <w:pPr>
        <w:ind w:firstLine="0"/>
        <w:jc w:val="left"/>
        <w:rPr>
          <w:rFonts w:ascii="Arial" w:hAnsi="Arial" w:cs="Arial"/>
        </w:rPr>
        <w:sectPr w:rsidR="003E5AE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E5AE4" w:rsidRDefault="003E5AE4"/>
    <w:p w:rsidR="003E5AE4" w:rsidRDefault="003E5AE4">
      <w:pPr>
        <w:pStyle w:val="ab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3E5AE4" w:rsidRDefault="003E5AE4">
      <w:bookmarkStart w:id="60" w:name="sub_11111"/>
      <w:r>
        <w:t>*(1)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 года маммографию или УЗИ молочных желез.</w:t>
      </w:r>
    </w:p>
    <w:p w:rsidR="003E5AE4" w:rsidRDefault="003E5AE4">
      <w:bookmarkStart w:id="61" w:name="sub_22222"/>
      <w:bookmarkEnd w:id="60"/>
      <w:r>
        <w:t>*(2) Участие специалистов, объем исследования, помеченных "звездочкой" (*), проводится по рекомендации врачей-специалистов, участвующих в предварительных и периодических медицинских осмотрах.</w:t>
      </w:r>
    </w:p>
    <w:bookmarkEnd w:id="61"/>
    <w:p w:rsidR="003E5AE4" w:rsidRDefault="003E5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2" w:name="sub_33333"/>
    <w:p w:rsidR="003E5AE4" w:rsidRDefault="003E5AE4">
      <w:pPr>
        <w:pStyle w:val="a6"/>
      </w:pPr>
      <w:r>
        <w:fldChar w:fldCharType="begin"/>
      </w:r>
      <w:r>
        <w:instrText>HYPERLINK "http://ivo.garant.ru/document?id=70201284&amp;sub=1111"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18 декабря 2012 г. N АКПИ12-1363 ссылка 3 Перечня признана не противоречащей действующему законодательству в части обязательного участия в медицинских осмотрах (обследованиях) врача-психиатра и врача психиатра-нарколога</w:t>
      </w:r>
    </w:p>
    <w:bookmarkEnd w:id="62"/>
    <w:p w:rsidR="003E5AE4" w:rsidRDefault="003E5AE4">
      <w:r>
        <w:t>*(3)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3E5AE4" w:rsidRDefault="003E5AE4">
      <w:bookmarkStart w:id="63" w:name="sub_44444"/>
      <w:r>
        <w:t>*(4) Дополнительные медицинские противопоказания являются дополнением к общим медицинским противопоказаниям.</w:t>
      </w:r>
    </w:p>
    <w:p w:rsidR="003E5AE4" w:rsidRDefault="003E5AE4">
      <w:bookmarkStart w:id="64" w:name="sub_1115"/>
      <w:bookmarkEnd w:id="63"/>
      <w:r>
        <w:t>*(5)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  <w:bookmarkEnd w:id="64"/>
    </w:p>
    <w:sectPr w:rsidR="003E5AE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EA"/>
    <w:rsid w:val="003E5AE4"/>
    <w:rsid w:val="005848EA"/>
    <w:rsid w:val="00D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96AE94-CC4B-45C8-9839-C462CB9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401531&amp;sub=2002" TargetMode="External"/><Relationship Id="rId13" Type="http://schemas.openxmlformats.org/officeDocument/2006/relationships/hyperlink" Target="http://ivo.garant.ru/document?id=70760676&amp;sub=1024" TargetMode="External"/><Relationship Id="rId18" Type="http://schemas.openxmlformats.org/officeDocument/2006/relationships/hyperlink" Target="http://ivo.garant.ru/document?id=70310156&amp;sub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7564243&amp;sub=2020" TargetMode="External"/><Relationship Id="rId7" Type="http://schemas.openxmlformats.org/officeDocument/2006/relationships/hyperlink" Target="http://ivo.garant.ru/document?id=70760676&amp;sub=1022" TargetMode="External"/><Relationship Id="rId12" Type="http://schemas.openxmlformats.org/officeDocument/2006/relationships/hyperlink" Target="http://ivo.garant.ru/document?id=57401531&amp;sub=20042" TargetMode="External"/><Relationship Id="rId17" Type="http://schemas.openxmlformats.org/officeDocument/2006/relationships/hyperlink" Target="http://ivo.garant.ru/document?id=71603684&amp;sub=1111" TargetMode="External"/><Relationship Id="rId25" Type="http://schemas.openxmlformats.org/officeDocument/2006/relationships/hyperlink" Target="http://ivo.garant.ru/document?id=57401531&amp;sub=227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1531&amp;sub=2013" TargetMode="External"/><Relationship Id="rId20" Type="http://schemas.openxmlformats.org/officeDocument/2006/relationships/hyperlink" Target="http://ivo.garant.ru/document?id=71792030&amp;sub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401531&amp;sub=2001" TargetMode="External"/><Relationship Id="rId11" Type="http://schemas.openxmlformats.org/officeDocument/2006/relationships/hyperlink" Target="http://ivo.garant.ru/document?id=70760676&amp;sub=1232" TargetMode="External"/><Relationship Id="rId24" Type="http://schemas.openxmlformats.org/officeDocument/2006/relationships/hyperlink" Target="http://ivo.garant.ru/document?id=70760676&amp;sub=1027" TargetMode="External"/><Relationship Id="rId5" Type="http://schemas.openxmlformats.org/officeDocument/2006/relationships/hyperlink" Target="http://ivo.garant.ru/document?id=70760676&amp;sub=1021" TargetMode="External"/><Relationship Id="rId15" Type="http://schemas.openxmlformats.org/officeDocument/2006/relationships/hyperlink" Target="http://ivo.garant.ru/document?id=70760676&amp;sub=1025" TargetMode="External"/><Relationship Id="rId23" Type="http://schemas.openxmlformats.org/officeDocument/2006/relationships/hyperlink" Target="http://ivo.garant.ru/document?id=57401531&amp;sub=2271" TargetMode="External"/><Relationship Id="rId10" Type="http://schemas.openxmlformats.org/officeDocument/2006/relationships/hyperlink" Target="http://ivo.garant.ru/document?id=57401531&amp;sub=2004" TargetMode="External"/><Relationship Id="rId19" Type="http://schemas.openxmlformats.org/officeDocument/2006/relationships/hyperlink" Target="http://ivo.garant.ru/document?id=57953329&amp;sub=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760676&amp;sub=1023" TargetMode="External"/><Relationship Id="rId14" Type="http://schemas.openxmlformats.org/officeDocument/2006/relationships/hyperlink" Target="http://ivo.garant.ru/document?id=57401531&amp;sub=2010" TargetMode="External"/><Relationship Id="rId22" Type="http://schemas.openxmlformats.org/officeDocument/2006/relationships/hyperlink" Target="http://ivo.garant.ru/document?id=70760676&amp;sub=10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9169</Words>
  <Characters>52268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Дугарова Баирма Цырендоржиевна</cp:lastModifiedBy>
  <cp:revision>2</cp:revision>
  <dcterms:created xsi:type="dcterms:W3CDTF">2018-07-16T08:00:00Z</dcterms:created>
  <dcterms:modified xsi:type="dcterms:W3CDTF">2018-07-16T08:00:00Z</dcterms:modified>
</cp:coreProperties>
</file>